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747" w:rsidRPr="009605B8" w:rsidRDefault="00293859" w:rsidP="00BB21E2">
      <w:pPr>
        <w:autoSpaceDE w:val="0"/>
        <w:autoSpaceDN w:val="0"/>
        <w:adjustRightInd w:val="0"/>
        <w:spacing w:before="0" w:after="0"/>
        <w:rPr>
          <w:rFonts w:ascii="Times New Roman" w:hAnsi="Times New Roman"/>
          <w:b/>
          <w:sz w:val="24"/>
          <w:szCs w:val="24"/>
          <w:lang w:val="en-GB"/>
        </w:rPr>
      </w:pPr>
      <w:r w:rsidRPr="00BE5D64">
        <w:rPr>
          <w:rFonts w:ascii="Times New Roman" w:hAnsi="Times New Roman"/>
          <w:noProof/>
          <w:sz w:val="24"/>
          <w:szCs w:val="24"/>
          <w:lang w:val="en-US"/>
        </w:rPr>
        <w:drawing>
          <wp:inline distT="0" distB="0" distL="0" distR="0" wp14:anchorId="0FC8C0BE" wp14:editId="239701B5">
            <wp:extent cx="5274310" cy="1139628"/>
            <wp:effectExtent l="0" t="0" r="2540" b="3810"/>
            <wp:docPr id="1" name="Picture 18" descr="C:\Users\Amanda.Saleniece\Desktop\VIAA_ERA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manda.Saleniece\Desktop\VIAA_ERAF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1139628"/>
                    </a:xfrm>
                    <a:prstGeom prst="rect">
                      <a:avLst/>
                    </a:prstGeom>
                    <a:noFill/>
                    <a:ln>
                      <a:noFill/>
                    </a:ln>
                  </pic:spPr>
                </pic:pic>
              </a:graphicData>
            </a:graphic>
          </wp:inline>
        </w:drawing>
      </w:r>
    </w:p>
    <w:p w:rsidR="00293859" w:rsidRPr="00160E81" w:rsidRDefault="00293859" w:rsidP="00BB21E2">
      <w:pPr>
        <w:autoSpaceDE w:val="0"/>
        <w:autoSpaceDN w:val="0"/>
        <w:adjustRightInd w:val="0"/>
        <w:spacing w:before="0" w:after="0"/>
        <w:jc w:val="center"/>
        <w:rPr>
          <w:rFonts w:ascii="Times New Roman" w:hAnsi="Times New Roman"/>
          <w:b/>
          <w:sz w:val="24"/>
          <w:szCs w:val="24"/>
          <w:lang w:val="en-GB"/>
        </w:rPr>
      </w:pPr>
    </w:p>
    <w:p w:rsidR="00CB6AB2" w:rsidRPr="00160E81" w:rsidRDefault="00CB6AB2" w:rsidP="00BB21E2">
      <w:pPr>
        <w:autoSpaceDE w:val="0"/>
        <w:autoSpaceDN w:val="0"/>
        <w:adjustRightInd w:val="0"/>
        <w:spacing w:before="0" w:after="0"/>
        <w:jc w:val="center"/>
        <w:rPr>
          <w:rFonts w:ascii="Times New Roman" w:hAnsi="Times New Roman"/>
          <w:b/>
          <w:sz w:val="24"/>
          <w:szCs w:val="24"/>
          <w:lang w:val="en-GB"/>
        </w:rPr>
      </w:pPr>
      <w:r w:rsidRPr="00160E81">
        <w:rPr>
          <w:rFonts w:ascii="Times New Roman" w:hAnsi="Times New Roman"/>
          <w:b/>
          <w:sz w:val="24"/>
          <w:szCs w:val="24"/>
          <w:lang w:val="en-GB"/>
        </w:rPr>
        <w:t>REGULATION</w:t>
      </w:r>
    </w:p>
    <w:p w:rsidR="00293859" w:rsidRPr="00160E81" w:rsidRDefault="00CB6AB2" w:rsidP="00293859">
      <w:pPr>
        <w:autoSpaceDE w:val="0"/>
        <w:autoSpaceDN w:val="0"/>
        <w:adjustRightInd w:val="0"/>
        <w:spacing w:before="0" w:after="0"/>
        <w:ind w:left="0" w:firstLine="0"/>
        <w:jc w:val="center"/>
        <w:rPr>
          <w:rFonts w:ascii="Times New Roman" w:hAnsi="Times New Roman"/>
          <w:b/>
          <w:sz w:val="24"/>
          <w:szCs w:val="24"/>
          <w:lang w:val="en-GB"/>
        </w:rPr>
      </w:pPr>
      <w:proofErr w:type="gramStart"/>
      <w:r w:rsidRPr="00160E81">
        <w:rPr>
          <w:rFonts w:ascii="Times New Roman" w:hAnsi="Times New Roman"/>
          <w:b/>
          <w:sz w:val="24"/>
          <w:szCs w:val="24"/>
          <w:lang w:val="en-GB"/>
        </w:rPr>
        <w:t>of</w:t>
      </w:r>
      <w:proofErr w:type="gramEnd"/>
      <w:r w:rsidRPr="00160E81">
        <w:rPr>
          <w:rFonts w:ascii="Times New Roman" w:hAnsi="Times New Roman"/>
          <w:b/>
          <w:sz w:val="24"/>
          <w:szCs w:val="24"/>
          <w:lang w:val="en-GB"/>
        </w:rPr>
        <w:t xml:space="preserve"> </w:t>
      </w:r>
      <w:r w:rsidR="00293859" w:rsidRPr="00160E81">
        <w:rPr>
          <w:rFonts w:ascii="Times New Roman" w:hAnsi="Times New Roman"/>
          <w:b/>
          <w:sz w:val="24"/>
          <w:szCs w:val="24"/>
          <w:lang w:val="en-GB"/>
        </w:rPr>
        <w:t xml:space="preserve">Institute of Electronics and Computer Science </w:t>
      </w:r>
      <w:r w:rsidRPr="00160E81">
        <w:rPr>
          <w:rFonts w:ascii="Times New Roman" w:hAnsi="Times New Roman"/>
          <w:b/>
          <w:sz w:val="24"/>
          <w:szCs w:val="24"/>
          <w:lang w:val="en-GB"/>
        </w:rPr>
        <w:t>on</w:t>
      </w:r>
      <w:r w:rsidR="00293859" w:rsidRPr="00160E81">
        <w:rPr>
          <w:rFonts w:ascii="Times New Roman" w:hAnsi="Times New Roman"/>
          <w:b/>
          <w:sz w:val="24"/>
          <w:szCs w:val="24"/>
          <w:lang w:val="en-GB"/>
        </w:rPr>
        <w:t xml:space="preserve"> </w:t>
      </w:r>
      <w:r w:rsidRPr="00160E81">
        <w:rPr>
          <w:rFonts w:ascii="Times New Roman" w:hAnsi="Times New Roman"/>
          <w:b/>
          <w:sz w:val="24"/>
          <w:szCs w:val="24"/>
          <w:lang w:val="en-GB"/>
        </w:rPr>
        <w:t>pre</w:t>
      </w:r>
      <w:r w:rsidR="00C3130C" w:rsidRPr="00160E81">
        <w:rPr>
          <w:rFonts w:ascii="Times New Roman" w:hAnsi="Times New Roman"/>
          <w:b/>
          <w:sz w:val="24"/>
          <w:szCs w:val="24"/>
          <w:lang w:val="en-GB"/>
        </w:rPr>
        <w:t xml:space="preserve">liminary </w:t>
      </w:r>
      <w:r w:rsidR="00293859" w:rsidRPr="00160E81">
        <w:rPr>
          <w:rFonts w:ascii="Times New Roman" w:hAnsi="Times New Roman"/>
          <w:b/>
          <w:sz w:val="24"/>
          <w:szCs w:val="24"/>
          <w:lang w:val="en-GB"/>
        </w:rPr>
        <w:t xml:space="preserve">selection </w:t>
      </w:r>
      <w:r w:rsidRPr="00160E81">
        <w:rPr>
          <w:rFonts w:ascii="Times New Roman" w:hAnsi="Times New Roman"/>
          <w:b/>
          <w:sz w:val="24"/>
          <w:szCs w:val="24"/>
          <w:lang w:val="en-GB"/>
        </w:rPr>
        <w:t>of postdoctoral applications</w:t>
      </w:r>
      <w:r w:rsidR="00293859" w:rsidRPr="00160E81">
        <w:rPr>
          <w:rFonts w:ascii="Times New Roman" w:hAnsi="Times New Roman"/>
          <w:b/>
          <w:sz w:val="24"/>
          <w:szCs w:val="24"/>
          <w:lang w:val="en-GB"/>
        </w:rPr>
        <w:t xml:space="preserve"> </w:t>
      </w:r>
    </w:p>
    <w:p w:rsidR="00CB6AB2" w:rsidRPr="00160E81" w:rsidRDefault="00ED2578" w:rsidP="00293859">
      <w:pPr>
        <w:autoSpaceDE w:val="0"/>
        <w:autoSpaceDN w:val="0"/>
        <w:adjustRightInd w:val="0"/>
        <w:spacing w:before="0" w:after="0"/>
        <w:ind w:left="0" w:firstLine="0"/>
        <w:jc w:val="center"/>
        <w:rPr>
          <w:rFonts w:ascii="Times New Roman" w:hAnsi="Times New Roman"/>
          <w:b/>
          <w:sz w:val="24"/>
          <w:szCs w:val="24"/>
          <w:lang w:val="en-GB"/>
        </w:rPr>
      </w:pPr>
      <w:proofErr w:type="gramStart"/>
      <w:r w:rsidRPr="00160E81">
        <w:rPr>
          <w:rFonts w:ascii="Times New Roman" w:hAnsi="Times New Roman"/>
          <w:b/>
          <w:sz w:val="24"/>
          <w:szCs w:val="24"/>
          <w:lang w:val="en-GB"/>
        </w:rPr>
        <w:t>for</w:t>
      </w:r>
      <w:proofErr w:type="gramEnd"/>
      <w:r w:rsidR="00293859" w:rsidRPr="00160E81">
        <w:rPr>
          <w:rFonts w:ascii="Times New Roman" w:hAnsi="Times New Roman"/>
          <w:b/>
          <w:sz w:val="24"/>
          <w:szCs w:val="24"/>
          <w:lang w:val="en-GB"/>
        </w:rPr>
        <w:t xml:space="preserve"> </w:t>
      </w:r>
      <w:r w:rsidR="00CB6AB2" w:rsidRPr="00160E81">
        <w:rPr>
          <w:rFonts w:ascii="Times New Roman" w:hAnsi="Times New Roman"/>
          <w:b/>
          <w:sz w:val="24"/>
          <w:szCs w:val="24"/>
          <w:lang w:val="en-GB"/>
        </w:rPr>
        <w:t xml:space="preserve">submission </w:t>
      </w:r>
      <w:r w:rsidR="00BB21E2" w:rsidRPr="00160E81">
        <w:rPr>
          <w:rFonts w:ascii="Times New Roman" w:hAnsi="Times New Roman"/>
          <w:b/>
          <w:sz w:val="24"/>
          <w:szCs w:val="24"/>
          <w:lang w:val="en-GB"/>
        </w:rPr>
        <w:t xml:space="preserve">to the </w:t>
      </w:r>
      <w:r w:rsidR="00293859" w:rsidRPr="00160E81">
        <w:rPr>
          <w:rFonts w:ascii="Times New Roman" w:hAnsi="Times New Roman"/>
          <w:b/>
          <w:color w:val="000000"/>
          <w:sz w:val="24"/>
          <w:szCs w:val="24"/>
          <w:shd w:val="clear" w:color="auto" w:fill="FFFFFF"/>
          <w:lang w:val="en-GB"/>
        </w:rPr>
        <w:t xml:space="preserve">State Education </w:t>
      </w:r>
      <w:r w:rsidR="00BB21E2" w:rsidRPr="00160E81">
        <w:rPr>
          <w:rFonts w:ascii="Times New Roman" w:hAnsi="Times New Roman"/>
          <w:b/>
          <w:color w:val="000000"/>
          <w:sz w:val="24"/>
          <w:szCs w:val="24"/>
          <w:shd w:val="clear" w:color="auto" w:fill="FFFFFF"/>
          <w:lang w:val="en-GB"/>
        </w:rPr>
        <w:t xml:space="preserve">Development Agency </w:t>
      </w:r>
      <w:r w:rsidR="00BB21E2" w:rsidRPr="00160E81">
        <w:rPr>
          <w:rFonts w:ascii="Times New Roman" w:hAnsi="Times New Roman"/>
          <w:color w:val="000000"/>
          <w:sz w:val="24"/>
          <w:szCs w:val="24"/>
          <w:shd w:val="clear" w:color="auto" w:fill="FFFFFF"/>
          <w:lang w:val="en-GB"/>
        </w:rPr>
        <w:t>(SEDA)</w:t>
      </w:r>
      <w:r w:rsidR="00293859" w:rsidRPr="00160E81">
        <w:rPr>
          <w:rFonts w:ascii="Times New Roman" w:hAnsi="Times New Roman"/>
          <w:b/>
          <w:sz w:val="24"/>
          <w:szCs w:val="24"/>
          <w:lang w:val="en-GB"/>
        </w:rPr>
        <w:t xml:space="preserve"> </w:t>
      </w:r>
      <w:r w:rsidRPr="00160E81">
        <w:rPr>
          <w:rFonts w:ascii="Times New Roman" w:hAnsi="Times New Roman"/>
          <w:b/>
          <w:sz w:val="24"/>
          <w:szCs w:val="24"/>
          <w:lang w:val="en-GB"/>
        </w:rPr>
        <w:t>for</w:t>
      </w:r>
      <w:r w:rsidR="00CB6AB2" w:rsidRPr="00160E81">
        <w:rPr>
          <w:rFonts w:ascii="Times New Roman" w:hAnsi="Times New Roman"/>
          <w:b/>
          <w:sz w:val="24"/>
          <w:szCs w:val="24"/>
          <w:lang w:val="en-GB"/>
        </w:rPr>
        <w:t xml:space="preserve"> the</w:t>
      </w:r>
      <w:r w:rsidR="004867DB">
        <w:rPr>
          <w:rFonts w:ascii="Times New Roman" w:hAnsi="Times New Roman"/>
          <w:b/>
          <w:sz w:val="24"/>
          <w:szCs w:val="24"/>
          <w:lang w:val="en-GB"/>
        </w:rPr>
        <w:t xml:space="preserve"> second call </w:t>
      </w:r>
      <w:r w:rsidR="00293859" w:rsidRPr="00160E81">
        <w:rPr>
          <w:rFonts w:ascii="Times New Roman" w:hAnsi="Times New Roman"/>
          <w:b/>
          <w:sz w:val="24"/>
          <w:szCs w:val="24"/>
          <w:lang w:val="en-GB"/>
        </w:rPr>
        <w:t xml:space="preserve">research application selection </w:t>
      </w:r>
      <w:r w:rsidR="00CB6AB2" w:rsidRPr="00160E81">
        <w:rPr>
          <w:rFonts w:ascii="Times New Roman" w:hAnsi="Times New Roman"/>
          <w:b/>
          <w:sz w:val="24"/>
          <w:szCs w:val="24"/>
          <w:lang w:val="en-GB"/>
        </w:rPr>
        <w:t>round for</w:t>
      </w:r>
    </w:p>
    <w:p w:rsidR="00766747" w:rsidRPr="00160E81" w:rsidRDefault="00CB6AB2" w:rsidP="00995B1C">
      <w:pPr>
        <w:pStyle w:val="PlainText"/>
        <w:jc w:val="center"/>
        <w:rPr>
          <w:rFonts w:ascii="Times New Roman" w:hAnsi="Times New Roman" w:cs="Times New Roman"/>
          <w:b/>
          <w:sz w:val="24"/>
          <w:szCs w:val="24"/>
          <w:lang w:val="en-GB"/>
        </w:rPr>
      </w:pPr>
      <w:r w:rsidRPr="00160E81">
        <w:rPr>
          <w:rFonts w:ascii="Times New Roman" w:hAnsi="Times New Roman" w:cs="Times New Roman"/>
          <w:b/>
          <w:sz w:val="24"/>
          <w:szCs w:val="24"/>
          <w:lang w:val="en-GB"/>
        </w:rPr>
        <w:t>Activity 1.1.1.2 “Post-doctoral Research Aid” of the Specific Aid Objective 1.1.1 “To increase the research and innovative capacity of scientific institutions of Latvia and the ability to attract external financing, investing in human resources and infrastructure” of the Operational Programme “Growth and Employment”</w:t>
      </w:r>
    </w:p>
    <w:p w:rsidR="004D6DDA" w:rsidRPr="00160E81" w:rsidRDefault="004D6DDA" w:rsidP="00BB21E2">
      <w:pPr>
        <w:spacing w:before="0" w:after="0"/>
        <w:ind w:left="0" w:firstLine="0"/>
        <w:outlineLvl w:val="3"/>
        <w:rPr>
          <w:rFonts w:ascii="Times New Roman" w:eastAsia="Times New Roman" w:hAnsi="Times New Roman"/>
          <w:bCs/>
          <w:color w:val="000000"/>
          <w:sz w:val="24"/>
          <w:szCs w:val="24"/>
          <w:lang w:val="en-GB" w:eastAsia="lv-LV"/>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500"/>
        <w:gridCol w:w="2879"/>
      </w:tblGrid>
      <w:tr w:rsidR="009B7727" w:rsidRPr="00160E81" w:rsidTr="0045624F">
        <w:trPr>
          <w:trHeight w:val="549"/>
        </w:trPr>
        <w:tc>
          <w:tcPr>
            <w:tcW w:w="2376" w:type="dxa"/>
            <w:shd w:val="clear" w:color="auto" w:fill="D9D9D9"/>
          </w:tcPr>
          <w:p w:rsidR="00766747" w:rsidRPr="00160E81" w:rsidRDefault="00CB6AB2" w:rsidP="00732E0A">
            <w:pPr>
              <w:spacing w:before="0" w:after="0"/>
              <w:ind w:left="0" w:firstLine="0"/>
              <w:rPr>
                <w:rFonts w:ascii="Times New Roman" w:eastAsia="Times New Roman" w:hAnsi="Times New Roman"/>
                <w:sz w:val="24"/>
                <w:szCs w:val="24"/>
                <w:lang w:val="en-GB" w:eastAsia="lv-LV"/>
              </w:rPr>
            </w:pPr>
            <w:r w:rsidRPr="00160E81">
              <w:rPr>
                <w:rFonts w:ascii="Times New Roman" w:eastAsia="Times New Roman" w:hAnsi="Times New Roman"/>
                <w:sz w:val="24"/>
                <w:szCs w:val="24"/>
                <w:lang w:val="en-GB" w:eastAsia="lv-LV"/>
              </w:rPr>
              <w:t xml:space="preserve">Regulations of the Cabinet of Ministers regulating implementation of the </w:t>
            </w:r>
            <w:r w:rsidR="00137375" w:rsidRPr="00160E81">
              <w:rPr>
                <w:rFonts w:ascii="Times New Roman" w:eastAsia="Times New Roman" w:hAnsi="Times New Roman"/>
                <w:sz w:val="24"/>
                <w:szCs w:val="24"/>
                <w:lang w:val="en-GB" w:eastAsia="lv-LV"/>
              </w:rPr>
              <w:t xml:space="preserve">activity of the specific aid objective </w:t>
            </w:r>
            <w:r w:rsidRPr="00160E81">
              <w:rPr>
                <w:rFonts w:ascii="Times New Roman" w:eastAsia="Times New Roman" w:hAnsi="Times New Roman"/>
                <w:sz w:val="24"/>
                <w:szCs w:val="24"/>
                <w:lang w:val="en-GB" w:eastAsia="lv-LV"/>
              </w:rPr>
              <w:t xml:space="preserve"> aid </w:t>
            </w:r>
          </w:p>
        </w:tc>
        <w:tc>
          <w:tcPr>
            <w:tcW w:w="6379" w:type="dxa"/>
            <w:gridSpan w:val="2"/>
            <w:shd w:val="clear" w:color="auto" w:fill="auto"/>
          </w:tcPr>
          <w:p w:rsidR="00766747" w:rsidRPr="00160E81" w:rsidRDefault="00682158" w:rsidP="00BB21E2">
            <w:pPr>
              <w:autoSpaceDE w:val="0"/>
              <w:autoSpaceDN w:val="0"/>
              <w:adjustRightInd w:val="0"/>
              <w:spacing w:before="0" w:after="0"/>
              <w:ind w:left="0" w:firstLine="0"/>
              <w:rPr>
                <w:rFonts w:ascii="Times New Roman" w:hAnsi="Times New Roman"/>
                <w:sz w:val="24"/>
                <w:szCs w:val="24"/>
                <w:lang w:val="en-GB"/>
              </w:rPr>
            </w:pPr>
            <w:r w:rsidRPr="00160E81">
              <w:rPr>
                <w:rFonts w:ascii="Times New Roman" w:hAnsi="Times New Roman"/>
                <w:color w:val="000000"/>
                <w:sz w:val="24"/>
                <w:szCs w:val="24"/>
                <w:lang w:val="en-GB"/>
              </w:rPr>
              <w:t>Cabinet Regulations No. 50 of January 19, 2016, “</w:t>
            </w:r>
            <w:r w:rsidRPr="00160E81">
              <w:rPr>
                <w:rFonts w:ascii="Times New Roman" w:hAnsi="Times New Roman"/>
                <w:sz w:val="24"/>
                <w:szCs w:val="24"/>
                <w:lang w:val="en-GB"/>
              </w:rPr>
              <w:t xml:space="preserve">On Implementation of Activity 1.1.1.2 </w:t>
            </w:r>
            <w:r w:rsidRPr="00160E81">
              <w:rPr>
                <w:rFonts w:ascii="Times New Roman" w:hAnsi="Times New Roman"/>
                <w:bCs/>
                <w:sz w:val="24"/>
                <w:szCs w:val="24"/>
                <w:lang w:val="en-GB"/>
              </w:rPr>
              <w:t>“</w:t>
            </w:r>
            <w:r w:rsidRPr="00160E81">
              <w:rPr>
                <w:rFonts w:ascii="Times New Roman" w:hAnsi="Times New Roman"/>
                <w:sz w:val="24"/>
                <w:szCs w:val="24"/>
                <w:lang w:val="en-GB"/>
              </w:rPr>
              <w:t xml:space="preserve">Post-doctoral Research Aid” of the </w:t>
            </w:r>
            <w:r w:rsidRPr="00160E81">
              <w:rPr>
                <w:rFonts w:ascii="Times New Roman" w:hAnsi="Times New Roman"/>
                <w:bCs/>
                <w:sz w:val="24"/>
                <w:szCs w:val="24"/>
                <w:lang w:val="en-GB"/>
              </w:rPr>
              <w:t>Specific Aid Objective 1.1.1 “To increase the research and innovative capacity of scientific institutions of Latvia and the ability to attract external financing, investing in human resources and infrastructure” of the Operational Programme “Growth and Employment”</w:t>
            </w:r>
            <w:r w:rsidRPr="00160E81">
              <w:rPr>
                <w:rFonts w:ascii="Times New Roman" w:hAnsi="Times New Roman"/>
                <w:sz w:val="24"/>
                <w:szCs w:val="24"/>
                <w:lang w:val="en-GB"/>
              </w:rPr>
              <w:t xml:space="preserve"> </w:t>
            </w:r>
            <w:r w:rsidRPr="00160E81">
              <w:rPr>
                <w:rFonts w:ascii="Times New Roman" w:hAnsi="Times New Roman"/>
                <w:color w:val="000000"/>
                <w:sz w:val="24"/>
                <w:szCs w:val="24"/>
                <w:lang w:val="en-GB"/>
              </w:rPr>
              <w:t>(hereinafter – Cabinet Regulation for the activity).</w:t>
            </w:r>
            <w:r w:rsidR="001A28CE" w:rsidRPr="00160E81">
              <w:rPr>
                <w:rFonts w:ascii="Times New Roman" w:hAnsi="Times New Roman"/>
                <w:color w:val="000000"/>
                <w:sz w:val="24"/>
                <w:szCs w:val="24"/>
                <w:lang w:val="en-GB" w:eastAsia="lv-LV"/>
              </w:rPr>
              <w:t xml:space="preserve"> </w:t>
            </w:r>
          </w:p>
        </w:tc>
      </w:tr>
      <w:tr w:rsidR="009B7727" w:rsidRPr="00160E81" w:rsidTr="0045624F">
        <w:trPr>
          <w:trHeight w:val="549"/>
        </w:trPr>
        <w:tc>
          <w:tcPr>
            <w:tcW w:w="2376" w:type="dxa"/>
            <w:shd w:val="clear" w:color="auto" w:fill="D9D9D9"/>
          </w:tcPr>
          <w:p w:rsidR="00766747" w:rsidRPr="00160E81" w:rsidRDefault="002221B0" w:rsidP="00293859">
            <w:pPr>
              <w:spacing w:before="0" w:after="0"/>
              <w:ind w:left="0" w:firstLine="0"/>
              <w:rPr>
                <w:rFonts w:ascii="Times New Roman" w:eastAsia="Times New Roman" w:hAnsi="Times New Roman"/>
                <w:sz w:val="24"/>
                <w:szCs w:val="24"/>
                <w:lang w:val="en-GB" w:eastAsia="lv-LV"/>
              </w:rPr>
            </w:pPr>
            <w:r w:rsidRPr="00160E81">
              <w:rPr>
                <w:rFonts w:ascii="Times New Roman" w:eastAsia="Times New Roman" w:hAnsi="Times New Roman"/>
                <w:sz w:val="24"/>
                <w:szCs w:val="24"/>
                <w:lang w:val="en-GB" w:eastAsia="lv-LV"/>
              </w:rPr>
              <w:t xml:space="preserve">Purpose of </w:t>
            </w:r>
            <w:r w:rsidR="00732E0A" w:rsidRPr="00160E81">
              <w:rPr>
                <w:rFonts w:ascii="Times New Roman" w:hAnsi="Times New Roman"/>
                <w:sz w:val="24"/>
                <w:szCs w:val="24"/>
                <w:lang w:val="en-GB"/>
              </w:rPr>
              <w:t>preliminary selection</w:t>
            </w:r>
            <w:r w:rsidRPr="00160E81">
              <w:rPr>
                <w:rFonts w:ascii="Times New Roman" w:eastAsia="Times New Roman" w:hAnsi="Times New Roman"/>
                <w:sz w:val="24"/>
                <w:szCs w:val="24"/>
                <w:lang w:val="en-GB" w:eastAsia="lv-LV"/>
              </w:rPr>
              <w:t xml:space="preserve"> of postdoctoral applications of </w:t>
            </w:r>
            <w:r w:rsidR="00293859" w:rsidRPr="00160E81">
              <w:rPr>
                <w:rFonts w:ascii="Times New Roman" w:eastAsia="Times New Roman" w:hAnsi="Times New Roman"/>
                <w:sz w:val="24"/>
                <w:szCs w:val="24"/>
                <w:lang w:val="en-GB" w:eastAsia="lv-LV"/>
              </w:rPr>
              <w:t>Institute of Electronics and Computer Science</w:t>
            </w:r>
            <w:r w:rsidRPr="00160E81">
              <w:rPr>
                <w:rFonts w:ascii="Times New Roman" w:eastAsia="Times New Roman" w:hAnsi="Times New Roman"/>
                <w:sz w:val="24"/>
                <w:szCs w:val="24"/>
                <w:lang w:val="en-GB" w:eastAsia="lv-LV"/>
              </w:rPr>
              <w:t xml:space="preserve"> (</w:t>
            </w:r>
            <w:r w:rsidR="00DA59AF" w:rsidRPr="00160E81">
              <w:rPr>
                <w:rFonts w:ascii="Times New Roman" w:eastAsia="Times New Roman" w:hAnsi="Times New Roman"/>
                <w:bCs/>
                <w:sz w:val="24"/>
                <w:szCs w:val="24"/>
                <w:lang w:val="en-GB" w:eastAsia="lv-LV"/>
              </w:rPr>
              <w:t>hereafter</w:t>
            </w:r>
            <w:r w:rsidR="00DA59AF" w:rsidRPr="00160E81">
              <w:rPr>
                <w:rFonts w:ascii="Times New Roman" w:eastAsia="Times New Roman" w:hAnsi="Times New Roman"/>
                <w:sz w:val="24"/>
                <w:szCs w:val="24"/>
                <w:lang w:val="en-GB" w:eastAsia="lv-LV"/>
              </w:rPr>
              <w:t xml:space="preserve"> - </w:t>
            </w:r>
            <w:r w:rsidR="00293859" w:rsidRPr="00160E81">
              <w:rPr>
                <w:rFonts w:ascii="Times New Roman" w:eastAsia="Times New Roman" w:hAnsi="Times New Roman"/>
                <w:sz w:val="24"/>
                <w:szCs w:val="24"/>
                <w:lang w:val="en-GB" w:eastAsia="lv-LV"/>
              </w:rPr>
              <w:t>IECS</w:t>
            </w:r>
            <w:r w:rsidRPr="00160E81">
              <w:rPr>
                <w:rFonts w:ascii="Times New Roman" w:eastAsia="Times New Roman" w:hAnsi="Times New Roman"/>
                <w:sz w:val="24"/>
                <w:szCs w:val="24"/>
                <w:lang w:val="en-GB" w:eastAsia="lv-LV"/>
              </w:rPr>
              <w:t xml:space="preserve">) </w:t>
            </w:r>
          </w:p>
        </w:tc>
        <w:tc>
          <w:tcPr>
            <w:tcW w:w="6379" w:type="dxa"/>
            <w:gridSpan w:val="2"/>
            <w:shd w:val="clear" w:color="auto" w:fill="auto"/>
          </w:tcPr>
          <w:p w:rsidR="00766747" w:rsidRPr="00160E81" w:rsidRDefault="002221B0" w:rsidP="00BB21E2">
            <w:pPr>
              <w:autoSpaceDE w:val="0"/>
              <w:autoSpaceDN w:val="0"/>
              <w:adjustRightInd w:val="0"/>
              <w:spacing w:before="0" w:after="0"/>
              <w:ind w:left="0" w:firstLine="0"/>
              <w:rPr>
                <w:rFonts w:ascii="Times New Roman" w:hAnsi="Times New Roman"/>
                <w:bCs/>
                <w:color w:val="000000" w:themeColor="text1"/>
                <w:sz w:val="24"/>
                <w:szCs w:val="24"/>
                <w:lang w:val="en-GB"/>
              </w:rPr>
            </w:pPr>
            <w:r w:rsidRPr="00160E81">
              <w:rPr>
                <w:rFonts w:ascii="Times New Roman" w:hAnsi="Times New Roman"/>
                <w:sz w:val="24"/>
                <w:szCs w:val="24"/>
                <w:lang w:val="en-GB"/>
              </w:rPr>
              <w:t xml:space="preserve">To select </w:t>
            </w:r>
            <w:r w:rsidR="00A06333" w:rsidRPr="00160E81">
              <w:rPr>
                <w:rFonts w:ascii="Times New Roman" w:hAnsi="Times New Roman"/>
                <w:sz w:val="24"/>
                <w:szCs w:val="24"/>
                <w:lang w:val="en-GB"/>
              </w:rPr>
              <w:t xml:space="preserve">postdoctoral researchers in compliance with requirements prescribed by </w:t>
            </w:r>
            <w:r w:rsidR="0049566E" w:rsidRPr="00160E81">
              <w:rPr>
                <w:rFonts w:ascii="Times New Roman" w:hAnsi="Times New Roman"/>
                <w:sz w:val="24"/>
                <w:szCs w:val="24"/>
                <w:lang w:val="en-GB"/>
              </w:rPr>
              <w:t>Paragraph</w:t>
            </w:r>
            <w:r w:rsidR="00A06333" w:rsidRPr="00160E81">
              <w:rPr>
                <w:rFonts w:ascii="Times New Roman" w:hAnsi="Times New Roman"/>
                <w:sz w:val="24"/>
                <w:szCs w:val="24"/>
                <w:lang w:val="en-GB"/>
              </w:rPr>
              <w:t xml:space="preserve"> 25.1 of the SAM Cabinet Regulations</w:t>
            </w:r>
            <w:r w:rsidR="00766747" w:rsidRPr="00160E81">
              <w:rPr>
                <w:rFonts w:ascii="Times New Roman" w:hAnsi="Times New Roman"/>
                <w:sz w:val="24"/>
                <w:szCs w:val="24"/>
                <w:lang w:val="en-GB"/>
              </w:rPr>
              <w:t xml:space="preserve"> </w:t>
            </w:r>
            <w:r w:rsidR="00773FF5" w:rsidRPr="00160E81">
              <w:rPr>
                <w:rFonts w:ascii="Times New Roman" w:hAnsi="Times New Roman"/>
                <w:sz w:val="24"/>
                <w:szCs w:val="24"/>
                <w:lang w:val="en-GB"/>
              </w:rPr>
              <w:t xml:space="preserve">for submission and implementation of research applications in line with the Human Resources Development Plan of the </w:t>
            </w:r>
            <w:r w:rsidR="00293859" w:rsidRPr="00160E81">
              <w:rPr>
                <w:rFonts w:ascii="Times New Roman" w:hAnsi="Times New Roman"/>
                <w:sz w:val="24"/>
                <w:szCs w:val="24"/>
                <w:lang w:val="en-GB"/>
              </w:rPr>
              <w:t>institute of Electronics and Computer Science</w:t>
            </w:r>
            <w:r w:rsidR="00773FF5" w:rsidRPr="00160E81">
              <w:rPr>
                <w:rFonts w:ascii="Times New Roman" w:hAnsi="Times New Roman"/>
                <w:sz w:val="24"/>
                <w:szCs w:val="24"/>
                <w:lang w:val="en-GB"/>
              </w:rPr>
              <w:t xml:space="preserve"> and the </w:t>
            </w:r>
            <w:r w:rsidR="009605B8" w:rsidRPr="00160E81">
              <w:rPr>
                <w:rFonts w:ascii="Times New Roman" w:hAnsi="Times New Roman"/>
                <w:sz w:val="24"/>
                <w:szCs w:val="24"/>
                <w:lang w:val="en-GB"/>
              </w:rPr>
              <w:t>research</w:t>
            </w:r>
            <w:r w:rsidR="00773FF5" w:rsidRPr="00160E81">
              <w:rPr>
                <w:rFonts w:ascii="Times New Roman" w:hAnsi="Times New Roman"/>
                <w:sz w:val="24"/>
                <w:szCs w:val="24"/>
                <w:lang w:val="en-GB"/>
              </w:rPr>
              <w:t xml:space="preserve"> programme </w:t>
            </w:r>
            <w:r w:rsidR="0002288D" w:rsidRPr="00160E81">
              <w:rPr>
                <w:rFonts w:ascii="Times New Roman" w:hAnsi="Times New Roman"/>
                <w:sz w:val="24"/>
                <w:szCs w:val="24"/>
                <w:lang w:val="en-GB"/>
              </w:rPr>
              <w:t xml:space="preserve"> </w:t>
            </w:r>
            <w:r w:rsidR="003E0583" w:rsidRPr="00160E81">
              <w:rPr>
                <w:rFonts w:ascii="Times New Roman" w:hAnsi="Times New Roman"/>
                <w:sz w:val="24"/>
                <w:szCs w:val="24"/>
                <w:lang w:val="en-GB"/>
              </w:rPr>
              <w:t>(</w:t>
            </w:r>
            <w:r w:rsidR="00FC2893" w:rsidRPr="00160E81">
              <w:rPr>
                <w:rFonts w:ascii="Times New Roman" w:hAnsi="Times New Roman"/>
                <w:sz w:val="24"/>
                <w:szCs w:val="24"/>
                <w:lang w:val="en-GB"/>
              </w:rPr>
              <w:t>Development Strategy of Institute of Electronics and Computer Science for 2015-2020</w:t>
            </w:r>
            <w:r w:rsidR="00773FF5" w:rsidRPr="00160E81">
              <w:rPr>
                <w:rFonts w:ascii="Times New Roman" w:hAnsi="Times New Roman"/>
                <w:sz w:val="24"/>
                <w:szCs w:val="24"/>
                <w:lang w:val="en-GB"/>
              </w:rPr>
              <w:t>), prescribing the following priority excellence areas for groups of sectors</w:t>
            </w:r>
            <w:r w:rsidR="00766747" w:rsidRPr="00160E81">
              <w:rPr>
                <w:rFonts w:ascii="Times New Roman" w:hAnsi="Times New Roman"/>
                <w:bCs/>
                <w:color w:val="000000" w:themeColor="text1"/>
                <w:sz w:val="24"/>
                <w:szCs w:val="24"/>
                <w:lang w:val="en-GB"/>
              </w:rPr>
              <w:t>:</w:t>
            </w:r>
          </w:p>
          <w:p w:rsidR="00316F71" w:rsidRPr="00160E81" w:rsidRDefault="00316F71" w:rsidP="00316F71">
            <w:pPr>
              <w:autoSpaceDE w:val="0"/>
              <w:autoSpaceDN w:val="0"/>
              <w:adjustRightInd w:val="0"/>
              <w:spacing w:before="0" w:after="0"/>
              <w:ind w:left="0" w:firstLine="0"/>
              <w:jc w:val="left"/>
              <w:rPr>
                <w:rFonts w:ascii="Times New Roman" w:hAnsi="Times New Roman"/>
                <w:sz w:val="24"/>
                <w:szCs w:val="24"/>
                <w:lang w:val="en-GB"/>
              </w:rPr>
            </w:pPr>
            <w:r w:rsidRPr="00160E81">
              <w:rPr>
                <w:rFonts w:ascii="Times New Roman" w:hAnsi="Times New Roman"/>
                <w:sz w:val="24"/>
                <w:szCs w:val="24"/>
                <w:lang w:val="en-GB"/>
              </w:rPr>
              <w:t xml:space="preserve">[PRD1] Extremely-high resolution event timing </w:t>
            </w:r>
          </w:p>
          <w:p w:rsidR="00316F71" w:rsidRPr="00160E81" w:rsidRDefault="00316F71" w:rsidP="00316F71">
            <w:pPr>
              <w:autoSpaceDE w:val="0"/>
              <w:autoSpaceDN w:val="0"/>
              <w:adjustRightInd w:val="0"/>
              <w:spacing w:before="0" w:after="0"/>
              <w:ind w:left="0" w:firstLine="0"/>
              <w:jc w:val="left"/>
              <w:rPr>
                <w:rFonts w:ascii="Times New Roman" w:hAnsi="Times New Roman"/>
                <w:sz w:val="24"/>
                <w:szCs w:val="24"/>
                <w:lang w:val="en-GB"/>
              </w:rPr>
            </w:pPr>
            <w:r w:rsidRPr="00160E81">
              <w:rPr>
                <w:rFonts w:ascii="Times New Roman" w:hAnsi="Times New Roman"/>
                <w:sz w:val="24"/>
                <w:szCs w:val="24"/>
                <w:lang w:val="en-GB"/>
              </w:rPr>
              <w:t xml:space="preserve">[PRD2] Transformed time signal processing, UWB and SHF, EHF systems </w:t>
            </w:r>
          </w:p>
          <w:p w:rsidR="00316F71" w:rsidRPr="00160E81" w:rsidRDefault="00316F71" w:rsidP="00316F71">
            <w:pPr>
              <w:autoSpaceDE w:val="0"/>
              <w:autoSpaceDN w:val="0"/>
              <w:adjustRightInd w:val="0"/>
              <w:spacing w:before="0" w:after="0"/>
              <w:ind w:left="0" w:firstLine="0"/>
              <w:jc w:val="left"/>
              <w:rPr>
                <w:rFonts w:ascii="Times New Roman" w:hAnsi="Times New Roman"/>
                <w:sz w:val="24"/>
                <w:szCs w:val="24"/>
                <w:lang w:val="en-GB"/>
              </w:rPr>
            </w:pPr>
            <w:r w:rsidRPr="00160E81">
              <w:rPr>
                <w:rFonts w:ascii="Times New Roman" w:hAnsi="Times New Roman"/>
                <w:sz w:val="24"/>
                <w:szCs w:val="24"/>
                <w:lang w:val="en-GB"/>
              </w:rPr>
              <w:t xml:space="preserve">[PRD3] Video analysis for safe and smart cities </w:t>
            </w:r>
          </w:p>
          <w:p w:rsidR="00316F71" w:rsidRPr="00160E81" w:rsidRDefault="00316F71" w:rsidP="00316F71">
            <w:pPr>
              <w:autoSpaceDE w:val="0"/>
              <w:autoSpaceDN w:val="0"/>
              <w:adjustRightInd w:val="0"/>
              <w:spacing w:before="0" w:after="0"/>
              <w:ind w:left="0" w:firstLine="0"/>
              <w:jc w:val="left"/>
              <w:rPr>
                <w:rFonts w:ascii="Times New Roman" w:hAnsi="Times New Roman"/>
                <w:sz w:val="24"/>
                <w:szCs w:val="24"/>
                <w:lang w:val="en-GB"/>
              </w:rPr>
            </w:pPr>
            <w:r w:rsidRPr="00160E81">
              <w:rPr>
                <w:rFonts w:ascii="Times New Roman" w:hAnsi="Times New Roman"/>
                <w:sz w:val="24"/>
                <w:szCs w:val="24"/>
                <w:lang w:val="en-GB"/>
              </w:rPr>
              <w:t xml:space="preserve">[PRD4] Embedded and Cyber-physical systems for mobility </w:t>
            </w:r>
          </w:p>
          <w:p w:rsidR="00316F71" w:rsidRPr="00160E81" w:rsidRDefault="00316F71" w:rsidP="00316F71">
            <w:pPr>
              <w:autoSpaceDE w:val="0"/>
              <w:autoSpaceDN w:val="0"/>
              <w:adjustRightInd w:val="0"/>
              <w:spacing w:before="0" w:after="0"/>
              <w:ind w:left="0" w:firstLine="0"/>
              <w:jc w:val="left"/>
              <w:rPr>
                <w:rFonts w:ascii="Times New Roman" w:hAnsi="Times New Roman"/>
                <w:sz w:val="24"/>
                <w:szCs w:val="24"/>
                <w:lang w:val="en-GB"/>
              </w:rPr>
            </w:pPr>
            <w:r w:rsidRPr="00160E81">
              <w:rPr>
                <w:rFonts w:ascii="Times New Roman" w:hAnsi="Times New Roman"/>
                <w:sz w:val="24"/>
                <w:szCs w:val="24"/>
                <w:lang w:val="en-GB"/>
              </w:rPr>
              <w:t xml:space="preserve">[PRD5] Bio-medical and biometry signal and image processing </w:t>
            </w:r>
          </w:p>
          <w:p w:rsidR="00316F71" w:rsidRPr="00160E81" w:rsidRDefault="00316F71" w:rsidP="00316F71">
            <w:pPr>
              <w:autoSpaceDE w:val="0"/>
              <w:autoSpaceDN w:val="0"/>
              <w:adjustRightInd w:val="0"/>
              <w:spacing w:before="0" w:after="0"/>
              <w:ind w:left="0" w:firstLine="0"/>
              <w:jc w:val="left"/>
              <w:rPr>
                <w:rFonts w:ascii="Times New Roman" w:hAnsi="Times New Roman"/>
                <w:sz w:val="24"/>
                <w:szCs w:val="24"/>
                <w:lang w:val="en-GB"/>
              </w:rPr>
            </w:pPr>
            <w:r w:rsidRPr="00160E81">
              <w:rPr>
                <w:rFonts w:ascii="Times New Roman" w:hAnsi="Times New Roman"/>
                <w:sz w:val="24"/>
                <w:szCs w:val="24"/>
                <w:lang w:val="en-GB"/>
              </w:rPr>
              <w:t xml:space="preserve">[PRD6] Complex signal processing for industrial technologies </w:t>
            </w:r>
          </w:p>
          <w:p w:rsidR="00316F71" w:rsidRPr="00160E81" w:rsidRDefault="00316F71" w:rsidP="00316F71">
            <w:pPr>
              <w:autoSpaceDE w:val="0"/>
              <w:autoSpaceDN w:val="0"/>
              <w:adjustRightInd w:val="0"/>
              <w:spacing w:before="0" w:after="0"/>
              <w:ind w:left="0" w:firstLine="0"/>
              <w:jc w:val="left"/>
              <w:rPr>
                <w:rFonts w:ascii="Times New Roman" w:hAnsi="Times New Roman"/>
                <w:sz w:val="24"/>
                <w:szCs w:val="24"/>
                <w:lang w:val="en-GB"/>
              </w:rPr>
            </w:pPr>
            <w:r w:rsidRPr="00160E81">
              <w:rPr>
                <w:rFonts w:ascii="Times New Roman" w:hAnsi="Times New Roman"/>
                <w:sz w:val="24"/>
                <w:szCs w:val="24"/>
                <w:lang w:val="en-GB"/>
              </w:rPr>
              <w:t xml:space="preserve">[PRD7] Remote sensing and space data processing </w:t>
            </w:r>
          </w:p>
          <w:p w:rsidR="00766747" w:rsidRPr="00160E81" w:rsidRDefault="00316F71" w:rsidP="00316F71">
            <w:pPr>
              <w:autoSpaceDE w:val="0"/>
              <w:autoSpaceDN w:val="0"/>
              <w:adjustRightInd w:val="0"/>
              <w:spacing w:before="0" w:after="0"/>
              <w:ind w:left="0" w:firstLine="0"/>
              <w:jc w:val="left"/>
              <w:rPr>
                <w:rFonts w:ascii="Times New Roman" w:hAnsi="Times New Roman"/>
                <w:sz w:val="24"/>
                <w:szCs w:val="24"/>
                <w:lang w:val="en-GB"/>
              </w:rPr>
            </w:pPr>
            <w:r w:rsidRPr="00160E81">
              <w:rPr>
                <w:rFonts w:ascii="Times New Roman" w:hAnsi="Times New Roman"/>
                <w:sz w:val="24"/>
                <w:szCs w:val="24"/>
                <w:lang w:val="en-GB"/>
              </w:rPr>
              <w:t>[PRD8] WSN hardware and software platform development and application (</w:t>
            </w:r>
            <w:proofErr w:type="spellStart"/>
            <w:r w:rsidRPr="00160E81">
              <w:rPr>
                <w:rFonts w:ascii="Times New Roman" w:hAnsi="Times New Roman"/>
                <w:sz w:val="24"/>
                <w:szCs w:val="24"/>
                <w:lang w:val="en-GB"/>
              </w:rPr>
              <w:t>bioeconomy</w:t>
            </w:r>
            <w:proofErr w:type="spellEnd"/>
            <w:r w:rsidRPr="00160E81">
              <w:rPr>
                <w:rFonts w:ascii="Times New Roman" w:hAnsi="Times New Roman"/>
                <w:sz w:val="24"/>
                <w:szCs w:val="24"/>
                <w:lang w:val="en-GB"/>
              </w:rPr>
              <w:t>, medicine, environment monitoring etc.)</w:t>
            </w:r>
          </w:p>
        </w:tc>
      </w:tr>
      <w:tr w:rsidR="009B7727" w:rsidRPr="00160E81" w:rsidTr="0045624F">
        <w:trPr>
          <w:trHeight w:val="549"/>
        </w:trPr>
        <w:tc>
          <w:tcPr>
            <w:tcW w:w="2376" w:type="dxa"/>
            <w:shd w:val="clear" w:color="auto" w:fill="D9D9D9"/>
          </w:tcPr>
          <w:p w:rsidR="00766747" w:rsidRPr="00160E81" w:rsidRDefault="00766747" w:rsidP="00A12842">
            <w:pPr>
              <w:spacing w:before="0" w:after="0"/>
              <w:ind w:left="0" w:firstLine="0"/>
              <w:rPr>
                <w:rFonts w:ascii="Times New Roman" w:eastAsia="Times New Roman" w:hAnsi="Times New Roman"/>
                <w:sz w:val="24"/>
                <w:szCs w:val="24"/>
                <w:lang w:val="en-GB" w:eastAsia="lv-LV"/>
              </w:rPr>
            </w:pPr>
            <w:r w:rsidRPr="00160E81">
              <w:rPr>
                <w:rFonts w:ascii="Times New Roman" w:eastAsia="Times New Roman" w:hAnsi="Times New Roman"/>
                <w:sz w:val="24"/>
                <w:szCs w:val="24"/>
                <w:lang w:val="en-GB" w:eastAsia="lv-LV"/>
              </w:rPr>
              <w:t>Finan</w:t>
            </w:r>
            <w:r w:rsidR="00B22778" w:rsidRPr="00160E81">
              <w:rPr>
                <w:rFonts w:ascii="Times New Roman" w:eastAsia="Times New Roman" w:hAnsi="Times New Roman"/>
                <w:sz w:val="24"/>
                <w:szCs w:val="24"/>
                <w:lang w:val="en-GB" w:eastAsia="lv-LV"/>
              </w:rPr>
              <w:t xml:space="preserve">cial </w:t>
            </w:r>
            <w:r w:rsidR="00A12842" w:rsidRPr="00160E81">
              <w:rPr>
                <w:rFonts w:ascii="Times New Roman" w:eastAsia="Times New Roman" w:hAnsi="Times New Roman"/>
                <w:sz w:val="24"/>
                <w:szCs w:val="24"/>
                <w:lang w:val="en-GB" w:eastAsia="lv-LV"/>
              </w:rPr>
              <w:t>terms</w:t>
            </w:r>
          </w:p>
        </w:tc>
        <w:tc>
          <w:tcPr>
            <w:tcW w:w="6379" w:type="dxa"/>
            <w:gridSpan w:val="2"/>
            <w:shd w:val="clear" w:color="auto" w:fill="auto"/>
          </w:tcPr>
          <w:p w:rsidR="00682158" w:rsidRPr="00160E81" w:rsidRDefault="00682158" w:rsidP="00682158">
            <w:pPr>
              <w:tabs>
                <w:tab w:val="left" w:pos="1276"/>
              </w:tabs>
              <w:spacing w:before="0" w:after="0"/>
              <w:ind w:left="48" w:firstLine="0"/>
              <w:rPr>
                <w:rFonts w:ascii="Times New Roman" w:hAnsi="Times New Roman"/>
                <w:sz w:val="24"/>
                <w:szCs w:val="24"/>
                <w:lang w:val="en-GB"/>
              </w:rPr>
            </w:pPr>
            <w:r w:rsidRPr="00160E81">
              <w:rPr>
                <w:rFonts w:ascii="Times New Roman" w:hAnsi="Times New Roman"/>
                <w:sz w:val="24"/>
                <w:szCs w:val="24"/>
                <w:lang w:val="en-GB"/>
              </w:rPr>
              <w:t>The maximum total eligible funding of a research application shall be 133,806 euros.</w:t>
            </w:r>
          </w:p>
          <w:p w:rsidR="00682158" w:rsidRPr="00160E81" w:rsidRDefault="00682158" w:rsidP="00682158">
            <w:pPr>
              <w:tabs>
                <w:tab w:val="left" w:pos="1276"/>
              </w:tabs>
              <w:spacing w:before="0" w:after="0"/>
              <w:ind w:left="48" w:firstLine="0"/>
              <w:rPr>
                <w:rFonts w:ascii="Times New Roman" w:hAnsi="Times New Roman"/>
                <w:sz w:val="24"/>
                <w:szCs w:val="24"/>
                <w:lang w:val="en-GB"/>
              </w:rPr>
            </w:pPr>
          </w:p>
          <w:p w:rsidR="00682158" w:rsidRPr="00160E81" w:rsidRDefault="00682158" w:rsidP="00682158">
            <w:pPr>
              <w:tabs>
                <w:tab w:val="left" w:pos="1276"/>
              </w:tabs>
              <w:spacing w:before="0" w:after="0"/>
              <w:ind w:left="48" w:firstLine="0"/>
              <w:rPr>
                <w:rFonts w:ascii="Times New Roman" w:hAnsi="Times New Roman"/>
                <w:sz w:val="24"/>
                <w:szCs w:val="24"/>
                <w:lang w:val="en-GB"/>
              </w:rPr>
            </w:pPr>
            <w:r w:rsidRPr="00160E81">
              <w:rPr>
                <w:rFonts w:ascii="Times New Roman" w:hAnsi="Times New Roman"/>
                <w:sz w:val="24"/>
                <w:szCs w:val="24"/>
                <w:lang w:val="en-GB"/>
              </w:rPr>
              <w:t xml:space="preserve">The following costs shall be eligible within the scope of a research application </w:t>
            </w:r>
            <w:r w:rsidRPr="00160E81">
              <w:rPr>
                <w:rFonts w:ascii="Times New Roman" w:hAnsi="Times New Roman"/>
                <w:sz w:val="24"/>
                <w:szCs w:val="24"/>
                <w:u w:val="single"/>
                <w:lang w:val="en-GB"/>
              </w:rPr>
              <w:t>not related to economic activity</w:t>
            </w:r>
            <w:r w:rsidRPr="00160E81">
              <w:rPr>
                <w:rFonts w:ascii="Times New Roman" w:hAnsi="Times New Roman"/>
                <w:sz w:val="24"/>
                <w:szCs w:val="24"/>
                <w:lang w:val="en-GB"/>
              </w:rPr>
              <w:t>:</w:t>
            </w:r>
          </w:p>
          <w:p w:rsidR="00682158" w:rsidRPr="00160E81" w:rsidRDefault="00682158" w:rsidP="00682158">
            <w:pPr>
              <w:numPr>
                <w:ilvl w:val="0"/>
                <w:numId w:val="29"/>
              </w:numPr>
              <w:spacing w:before="0" w:after="0"/>
              <w:ind w:left="284" w:hanging="248"/>
              <w:rPr>
                <w:rFonts w:ascii="Times New Roman" w:hAnsi="Times New Roman"/>
                <w:sz w:val="24"/>
                <w:szCs w:val="24"/>
                <w:lang w:val="en-GB"/>
              </w:rPr>
            </w:pPr>
            <w:r w:rsidRPr="00160E81">
              <w:rPr>
                <w:rFonts w:ascii="Times New Roman" w:hAnsi="Times New Roman"/>
                <w:sz w:val="24"/>
                <w:szCs w:val="24"/>
                <w:lang w:val="en-GB"/>
              </w:rPr>
              <w:t>the costs of a post-doctoral researcher up to 2,731 euros per month, including State mandatory social insurance contributions and other social guarantees laid down in laws and regulations;</w:t>
            </w:r>
          </w:p>
          <w:p w:rsidR="00682158" w:rsidRPr="00160E81" w:rsidRDefault="00682158" w:rsidP="00682158">
            <w:pPr>
              <w:numPr>
                <w:ilvl w:val="0"/>
                <w:numId w:val="29"/>
              </w:numPr>
              <w:tabs>
                <w:tab w:val="left" w:pos="190"/>
                <w:tab w:val="left" w:pos="320"/>
                <w:tab w:val="left" w:pos="1276"/>
              </w:tabs>
              <w:spacing w:before="0" w:after="0"/>
              <w:ind w:left="284" w:hanging="248"/>
              <w:rPr>
                <w:rFonts w:ascii="Times New Roman" w:hAnsi="Times New Roman"/>
                <w:color w:val="FF0000"/>
                <w:sz w:val="24"/>
                <w:szCs w:val="24"/>
                <w:lang w:val="en-GB"/>
              </w:rPr>
            </w:pPr>
            <w:r w:rsidRPr="00160E81">
              <w:rPr>
                <w:rFonts w:ascii="Times New Roman" w:hAnsi="Times New Roman"/>
                <w:sz w:val="24"/>
                <w:szCs w:val="24"/>
                <w:lang w:val="en-GB"/>
              </w:rPr>
              <w:t xml:space="preserve"> the units costs of research, including costs of purchase of </w:t>
            </w:r>
            <w:r w:rsidRPr="00160E81">
              <w:rPr>
                <w:rFonts w:ascii="Times New Roman" w:hAnsi="Times New Roman"/>
                <w:sz w:val="24"/>
                <w:szCs w:val="24"/>
                <w:lang w:val="en-GB"/>
              </w:rPr>
              <w:lastRenderedPageBreak/>
              <w:t xml:space="preserve">materials, protection of technology rights and external services, costs of training and networking measures 800 euros per month. A certain part of the unit costs may be provided for payment of </w:t>
            </w:r>
            <w:proofErr w:type="spellStart"/>
            <w:r w:rsidRPr="00160E81">
              <w:rPr>
                <w:rFonts w:ascii="Times New Roman" w:hAnsi="Times New Roman"/>
                <w:sz w:val="24"/>
                <w:szCs w:val="24"/>
                <w:lang w:val="en-GB"/>
              </w:rPr>
              <w:t>manhours</w:t>
            </w:r>
            <w:proofErr w:type="spellEnd"/>
            <w:r w:rsidRPr="00160E81">
              <w:rPr>
                <w:rFonts w:ascii="Times New Roman" w:hAnsi="Times New Roman"/>
                <w:sz w:val="24"/>
                <w:szCs w:val="24"/>
                <w:lang w:val="en-GB"/>
              </w:rPr>
              <w:t xml:space="preserve"> for support/ technical duties, for example, data processing, considering also other planned costs to be covered from the unit costs amounting to 800 euros (per month);</w:t>
            </w:r>
          </w:p>
          <w:p w:rsidR="00682158" w:rsidRPr="00160E81" w:rsidRDefault="00682158" w:rsidP="00682158">
            <w:pPr>
              <w:numPr>
                <w:ilvl w:val="0"/>
                <w:numId w:val="29"/>
              </w:numPr>
              <w:tabs>
                <w:tab w:val="left" w:pos="190"/>
                <w:tab w:val="left" w:pos="320"/>
                <w:tab w:val="left" w:pos="1276"/>
              </w:tabs>
              <w:spacing w:before="0" w:after="0"/>
              <w:ind w:left="284" w:hanging="248"/>
              <w:rPr>
                <w:rFonts w:ascii="Times New Roman" w:hAnsi="Times New Roman"/>
                <w:sz w:val="24"/>
                <w:szCs w:val="24"/>
                <w:lang w:val="en-GB"/>
              </w:rPr>
            </w:pPr>
            <w:r w:rsidRPr="00160E81">
              <w:rPr>
                <w:rFonts w:ascii="Times New Roman" w:hAnsi="Times New Roman"/>
                <w:sz w:val="24"/>
                <w:szCs w:val="24"/>
                <w:lang w:val="en-GB"/>
              </w:rPr>
              <w:t xml:space="preserve"> </w:t>
            </w:r>
            <w:proofErr w:type="gramStart"/>
            <w:r w:rsidRPr="00160E81">
              <w:rPr>
                <w:rFonts w:ascii="Times New Roman" w:hAnsi="Times New Roman"/>
                <w:sz w:val="24"/>
                <w:szCs w:val="24"/>
                <w:lang w:val="en-GB"/>
              </w:rPr>
              <w:t>unit</w:t>
            </w:r>
            <w:proofErr w:type="gramEnd"/>
            <w:r w:rsidRPr="00160E81">
              <w:rPr>
                <w:rFonts w:ascii="Times New Roman" w:hAnsi="Times New Roman"/>
                <w:sz w:val="24"/>
                <w:szCs w:val="24"/>
                <w:lang w:val="en-GB"/>
              </w:rPr>
              <w:t xml:space="preserve"> costs for administrative and infrastructure resources of the research applicant used for ensuring implementation of the research application shall be 185.83 euros per month</w:t>
            </w:r>
            <w:r w:rsidRPr="00160E81">
              <w:rPr>
                <w:rFonts w:ascii="Times New Roman" w:hAnsi="Times New Roman"/>
                <w:i/>
                <w:sz w:val="24"/>
                <w:szCs w:val="24"/>
                <w:lang w:val="en-GB"/>
              </w:rPr>
              <w:t>.</w:t>
            </w:r>
            <w:r w:rsidRPr="00160E81">
              <w:rPr>
                <w:rFonts w:ascii="Times New Roman" w:hAnsi="Times New Roman"/>
                <w:sz w:val="24"/>
                <w:szCs w:val="24"/>
                <w:lang w:val="en-GB"/>
              </w:rPr>
              <w:t xml:space="preserve"> Unit costs shall include office supplies, stationery and lease or purchase of office equipment, lease or rental of premises, utility payments and maintenance costs of premises (including covering in proportion of the costs for the use of common-use premises of an institution and common-use resources), costs of telecommunication, Internet and postal services; maintenance costs of information technologies; costs for aid of the research applicant and remuneration of the management personnel; costs which are not included in the costs referred to in Sub-Paragraphs 48.1 and 48.2 of the Cabinet Regulation for the activity, but are necessary for achieving the results of the research application. </w:t>
            </w:r>
          </w:p>
          <w:p w:rsidR="00766747" w:rsidRPr="00160E81" w:rsidRDefault="00766747" w:rsidP="00203F81">
            <w:pPr>
              <w:tabs>
                <w:tab w:val="left" w:pos="331"/>
              </w:tabs>
              <w:spacing w:before="0" w:after="0"/>
              <w:ind w:left="0" w:firstLine="0"/>
              <w:outlineLvl w:val="3"/>
              <w:rPr>
                <w:rFonts w:ascii="Times New Roman" w:eastAsia="Times New Roman" w:hAnsi="Times New Roman"/>
                <w:sz w:val="24"/>
                <w:szCs w:val="24"/>
                <w:lang w:val="en-GB"/>
              </w:rPr>
            </w:pPr>
          </w:p>
        </w:tc>
      </w:tr>
      <w:tr w:rsidR="009B7727" w:rsidRPr="00160E81" w:rsidTr="0045624F">
        <w:trPr>
          <w:trHeight w:val="549"/>
        </w:trPr>
        <w:tc>
          <w:tcPr>
            <w:tcW w:w="2376" w:type="dxa"/>
            <w:shd w:val="clear" w:color="auto" w:fill="D9D9D9"/>
          </w:tcPr>
          <w:p w:rsidR="00766747" w:rsidRPr="00160E81" w:rsidRDefault="009B7727" w:rsidP="00A12842">
            <w:pPr>
              <w:spacing w:before="0" w:after="0"/>
              <w:ind w:left="0" w:firstLine="0"/>
              <w:rPr>
                <w:rFonts w:ascii="Times New Roman" w:eastAsia="Times New Roman" w:hAnsi="Times New Roman"/>
                <w:sz w:val="24"/>
                <w:szCs w:val="24"/>
                <w:lang w:val="en-GB" w:eastAsia="lv-LV"/>
              </w:rPr>
            </w:pPr>
            <w:r w:rsidRPr="00160E81">
              <w:rPr>
                <w:rFonts w:ascii="Times New Roman" w:eastAsia="Times New Roman" w:hAnsi="Times New Roman"/>
                <w:sz w:val="24"/>
                <w:szCs w:val="24"/>
                <w:lang w:val="en-GB" w:eastAsia="lv-LV"/>
              </w:rPr>
              <w:lastRenderedPageBreak/>
              <w:t xml:space="preserve">Type of postdoctoral application selection </w:t>
            </w:r>
          </w:p>
        </w:tc>
        <w:tc>
          <w:tcPr>
            <w:tcW w:w="6379" w:type="dxa"/>
            <w:gridSpan w:val="2"/>
            <w:shd w:val="clear" w:color="auto" w:fill="auto"/>
          </w:tcPr>
          <w:p w:rsidR="00766747" w:rsidRPr="00160E81" w:rsidRDefault="009A6AA9" w:rsidP="00A12842">
            <w:pPr>
              <w:spacing w:before="0" w:after="0"/>
              <w:ind w:left="0" w:firstLine="0"/>
              <w:rPr>
                <w:rFonts w:ascii="Times New Roman" w:eastAsia="Times New Roman" w:hAnsi="Times New Roman"/>
                <w:color w:val="FF0000"/>
                <w:sz w:val="24"/>
                <w:szCs w:val="24"/>
                <w:lang w:val="en-GB" w:eastAsia="lv-LV"/>
              </w:rPr>
            </w:pPr>
            <w:r w:rsidRPr="00160E81">
              <w:rPr>
                <w:rFonts w:ascii="Times New Roman" w:hAnsi="Times New Roman"/>
                <w:sz w:val="24"/>
                <w:szCs w:val="24"/>
                <w:lang w:val="en-GB"/>
              </w:rPr>
              <w:t>an open competiti</w:t>
            </w:r>
            <w:r w:rsidR="00A12842" w:rsidRPr="00160E81">
              <w:rPr>
                <w:rFonts w:ascii="Times New Roman" w:hAnsi="Times New Roman"/>
                <w:sz w:val="24"/>
                <w:szCs w:val="24"/>
                <w:lang w:val="en-GB"/>
              </w:rPr>
              <w:t>ve</w:t>
            </w:r>
            <w:r w:rsidRPr="00160E81">
              <w:rPr>
                <w:rFonts w:ascii="Times New Roman" w:hAnsi="Times New Roman"/>
                <w:sz w:val="24"/>
                <w:szCs w:val="24"/>
                <w:lang w:val="en-GB"/>
              </w:rPr>
              <w:t xml:space="preserve"> selection of </w:t>
            </w:r>
            <w:r w:rsidR="009B7727" w:rsidRPr="00160E81">
              <w:rPr>
                <w:rFonts w:ascii="Times New Roman" w:eastAsia="Times New Roman" w:hAnsi="Times New Roman"/>
                <w:sz w:val="24"/>
                <w:szCs w:val="24"/>
                <w:lang w:val="en-GB" w:eastAsia="lv-LV"/>
              </w:rPr>
              <w:t xml:space="preserve">postdoctoral applications </w:t>
            </w:r>
          </w:p>
        </w:tc>
      </w:tr>
      <w:tr w:rsidR="00682158" w:rsidRPr="00160E81" w:rsidTr="0045624F">
        <w:trPr>
          <w:trHeight w:val="549"/>
        </w:trPr>
        <w:tc>
          <w:tcPr>
            <w:tcW w:w="2376" w:type="dxa"/>
            <w:shd w:val="clear" w:color="auto" w:fill="D9D9D9"/>
          </w:tcPr>
          <w:p w:rsidR="00682158" w:rsidRPr="00160E81" w:rsidRDefault="00682158" w:rsidP="00C72B2C">
            <w:pPr>
              <w:pStyle w:val="PlainText"/>
              <w:jc w:val="both"/>
              <w:rPr>
                <w:rFonts w:ascii="Times New Roman" w:hAnsi="Times New Roman" w:cs="Times New Roman"/>
                <w:b/>
                <w:sz w:val="24"/>
                <w:szCs w:val="24"/>
                <w:lang w:val="en-GB"/>
              </w:rPr>
            </w:pPr>
            <w:r w:rsidRPr="00160E81">
              <w:rPr>
                <w:rFonts w:ascii="Times New Roman" w:eastAsia="Times New Roman" w:hAnsi="Times New Roman" w:cs="Times New Roman"/>
                <w:sz w:val="24"/>
                <w:szCs w:val="24"/>
                <w:lang w:val="en-GB" w:eastAsia="lv-LV"/>
              </w:rPr>
              <w:t>Duration of the competition (Deadline for submission)</w:t>
            </w:r>
          </w:p>
        </w:tc>
        <w:tc>
          <w:tcPr>
            <w:tcW w:w="3500" w:type="dxa"/>
            <w:shd w:val="clear" w:color="auto" w:fill="auto"/>
          </w:tcPr>
          <w:p w:rsidR="00682158" w:rsidRPr="00160E81" w:rsidRDefault="00682158" w:rsidP="00207A0D">
            <w:pPr>
              <w:spacing w:before="0" w:after="0"/>
              <w:ind w:left="0" w:firstLine="0"/>
              <w:jc w:val="center"/>
              <w:outlineLvl w:val="3"/>
              <w:rPr>
                <w:rFonts w:ascii="Times New Roman" w:eastAsia="Times New Roman" w:hAnsi="Times New Roman"/>
                <w:bCs/>
                <w:sz w:val="24"/>
                <w:szCs w:val="24"/>
                <w:lang w:val="en-GB"/>
              </w:rPr>
            </w:pPr>
            <w:r w:rsidRPr="00160E81">
              <w:rPr>
                <w:rFonts w:ascii="Times New Roman" w:hAnsi="Times New Roman"/>
                <w:sz w:val="24"/>
                <w:szCs w:val="24"/>
                <w:lang w:val="en-GB"/>
              </w:rPr>
              <w:t xml:space="preserve">From </w:t>
            </w:r>
            <w:r w:rsidRPr="00160E81">
              <w:rPr>
                <w:rFonts w:ascii="Times New Roman" w:hAnsi="Times New Roman"/>
                <w:b/>
                <w:sz w:val="24"/>
                <w:szCs w:val="24"/>
                <w:lang w:val="en-GB"/>
              </w:rPr>
              <w:t>5 February</w:t>
            </w:r>
            <w:r w:rsidRPr="00160E81">
              <w:rPr>
                <w:rFonts w:ascii="Times New Roman" w:hAnsi="Times New Roman"/>
                <w:sz w:val="24"/>
                <w:szCs w:val="24"/>
                <w:lang w:val="en-GB"/>
              </w:rPr>
              <w:t xml:space="preserve"> 2018</w:t>
            </w:r>
          </w:p>
        </w:tc>
        <w:tc>
          <w:tcPr>
            <w:tcW w:w="2879" w:type="dxa"/>
            <w:shd w:val="clear" w:color="auto" w:fill="auto"/>
          </w:tcPr>
          <w:p w:rsidR="00682158" w:rsidRPr="00160E81" w:rsidRDefault="00682158" w:rsidP="00207A0D">
            <w:pPr>
              <w:spacing w:before="0" w:after="0"/>
              <w:ind w:left="0" w:firstLine="0"/>
              <w:jc w:val="center"/>
              <w:outlineLvl w:val="3"/>
              <w:rPr>
                <w:rFonts w:ascii="Times New Roman" w:eastAsia="Times New Roman" w:hAnsi="Times New Roman"/>
                <w:sz w:val="24"/>
                <w:szCs w:val="24"/>
                <w:lang w:val="en-GB"/>
              </w:rPr>
            </w:pPr>
            <w:r w:rsidRPr="00160E81">
              <w:rPr>
                <w:rFonts w:ascii="Times New Roman" w:hAnsi="Times New Roman"/>
                <w:sz w:val="24"/>
                <w:szCs w:val="24"/>
                <w:lang w:val="en-GB"/>
              </w:rPr>
              <w:t xml:space="preserve">until </w:t>
            </w:r>
            <w:r w:rsidR="00B37A95">
              <w:rPr>
                <w:rFonts w:ascii="Times New Roman" w:hAnsi="Times New Roman"/>
                <w:b/>
                <w:bCs/>
                <w:sz w:val="24"/>
                <w:szCs w:val="24"/>
                <w:lang w:val="en-GB"/>
              </w:rPr>
              <w:t>9</w:t>
            </w:r>
            <w:r w:rsidRPr="00160E81">
              <w:rPr>
                <w:rFonts w:ascii="Times New Roman" w:hAnsi="Times New Roman"/>
                <w:b/>
                <w:bCs/>
                <w:sz w:val="24"/>
                <w:szCs w:val="24"/>
                <w:lang w:val="en-GB"/>
              </w:rPr>
              <w:t xml:space="preserve"> April</w:t>
            </w:r>
            <w:r w:rsidRPr="00160E81">
              <w:rPr>
                <w:rFonts w:ascii="Times New Roman" w:hAnsi="Times New Roman"/>
                <w:sz w:val="24"/>
                <w:szCs w:val="24"/>
                <w:lang w:val="en-GB"/>
              </w:rPr>
              <w:br/>
              <w:t xml:space="preserve">2018 </w:t>
            </w:r>
          </w:p>
          <w:p w:rsidR="00682158" w:rsidRPr="00160E81" w:rsidRDefault="00682158" w:rsidP="00207A0D">
            <w:pPr>
              <w:spacing w:before="0" w:after="0"/>
              <w:ind w:left="0" w:firstLine="0"/>
              <w:jc w:val="center"/>
              <w:outlineLvl w:val="3"/>
              <w:rPr>
                <w:rFonts w:ascii="Times New Roman" w:eastAsia="Times New Roman" w:hAnsi="Times New Roman"/>
                <w:sz w:val="24"/>
                <w:szCs w:val="24"/>
                <w:lang w:val="en-GB"/>
              </w:rPr>
            </w:pPr>
          </w:p>
        </w:tc>
      </w:tr>
    </w:tbl>
    <w:p w:rsidR="00766747" w:rsidRPr="00160E81" w:rsidRDefault="00766747" w:rsidP="00BB21E2">
      <w:pPr>
        <w:pStyle w:val="ListParagraph"/>
        <w:spacing w:before="0" w:after="0"/>
        <w:ind w:left="1080" w:firstLine="0"/>
        <w:contextualSpacing w:val="0"/>
        <w:outlineLvl w:val="3"/>
        <w:rPr>
          <w:rFonts w:ascii="Times New Roman" w:hAnsi="Times New Roman"/>
          <w:b/>
          <w:sz w:val="24"/>
          <w:szCs w:val="24"/>
          <w:lang w:val="en-GB"/>
        </w:rPr>
      </w:pPr>
    </w:p>
    <w:p w:rsidR="007E0179" w:rsidRPr="00160E81" w:rsidRDefault="007E0179" w:rsidP="0010230A">
      <w:pPr>
        <w:spacing w:before="0" w:after="0"/>
        <w:ind w:left="0" w:firstLine="0"/>
        <w:outlineLvl w:val="3"/>
        <w:rPr>
          <w:rFonts w:ascii="Times New Roman" w:hAnsi="Times New Roman"/>
          <w:b/>
          <w:sz w:val="24"/>
          <w:szCs w:val="24"/>
          <w:lang w:val="en-GB"/>
        </w:rPr>
      </w:pPr>
    </w:p>
    <w:p w:rsidR="00766747" w:rsidRPr="00160E81" w:rsidRDefault="002B27C2" w:rsidP="00FF3815">
      <w:pPr>
        <w:pStyle w:val="ListParagraph"/>
        <w:numPr>
          <w:ilvl w:val="0"/>
          <w:numId w:val="1"/>
        </w:numPr>
        <w:spacing w:before="0" w:after="0"/>
        <w:contextualSpacing w:val="0"/>
        <w:jc w:val="center"/>
        <w:outlineLvl w:val="3"/>
        <w:rPr>
          <w:rFonts w:ascii="Times New Roman" w:hAnsi="Times New Roman"/>
          <w:b/>
          <w:sz w:val="24"/>
          <w:szCs w:val="24"/>
          <w:lang w:val="en-GB"/>
        </w:rPr>
      </w:pPr>
      <w:r w:rsidRPr="00160E81">
        <w:rPr>
          <w:rFonts w:ascii="Times New Roman" w:hAnsi="Times New Roman"/>
          <w:b/>
          <w:sz w:val="24"/>
          <w:szCs w:val="24"/>
          <w:lang w:val="en-GB"/>
        </w:rPr>
        <w:t xml:space="preserve">Requirements for </w:t>
      </w:r>
      <w:r w:rsidR="0010230A" w:rsidRPr="00160E81">
        <w:rPr>
          <w:rFonts w:ascii="Times New Roman" w:hAnsi="Times New Roman"/>
          <w:b/>
          <w:sz w:val="24"/>
          <w:szCs w:val="24"/>
          <w:lang w:val="en-GB"/>
        </w:rPr>
        <w:t>P</w:t>
      </w:r>
      <w:r w:rsidRPr="00160E81">
        <w:rPr>
          <w:rFonts w:ascii="Times New Roman" w:hAnsi="Times New Roman"/>
          <w:b/>
          <w:sz w:val="24"/>
          <w:szCs w:val="24"/>
          <w:lang w:val="en-GB"/>
        </w:rPr>
        <w:t xml:space="preserve">ostdoctoral </w:t>
      </w:r>
      <w:r w:rsidR="0010230A" w:rsidRPr="00160E81">
        <w:rPr>
          <w:rFonts w:ascii="Times New Roman" w:hAnsi="Times New Roman"/>
          <w:b/>
          <w:sz w:val="24"/>
          <w:szCs w:val="24"/>
          <w:lang w:val="en-GB"/>
        </w:rPr>
        <w:t>R</w:t>
      </w:r>
      <w:r w:rsidRPr="00160E81">
        <w:rPr>
          <w:rFonts w:ascii="Times New Roman" w:hAnsi="Times New Roman"/>
          <w:b/>
          <w:sz w:val="24"/>
          <w:szCs w:val="24"/>
          <w:lang w:val="en-GB"/>
        </w:rPr>
        <w:t>esearchers</w:t>
      </w:r>
    </w:p>
    <w:p w:rsidR="00766747" w:rsidRPr="00160E81" w:rsidRDefault="00766747" w:rsidP="00BB21E2">
      <w:pPr>
        <w:pStyle w:val="ListParagraph"/>
        <w:spacing w:before="0" w:after="0"/>
        <w:ind w:left="1080" w:firstLine="0"/>
        <w:contextualSpacing w:val="0"/>
        <w:outlineLvl w:val="3"/>
        <w:rPr>
          <w:rFonts w:ascii="Times New Roman" w:hAnsi="Times New Roman"/>
          <w:b/>
          <w:sz w:val="24"/>
          <w:szCs w:val="24"/>
          <w:lang w:val="en-GB"/>
        </w:rPr>
      </w:pPr>
    </w:p>
    <w:p w:rsidR="004229C6" w:rsidRPr="00160E81" w:rsidRDefault="00FF3815" w:rsidP="00BB21E2">
      <w:pPr>
        <w:pStyle w:val="PlainText"/>
        <w:jc w:val="both"/>
        <w:rPr>
          <w:rFonts w:ascii="Times New Roman" w:hAnsi="Times New Roman" w:cs="Times New Roman"/>
          <w:sz w:val="24"/>
          <w:szCs w:val="24"/>
          <w:lang w:val="en-GB"/>
        </w:rPr>
      </w:pPr>
      <w:r w:rsidRPr="00160E81">
        <w:rPr>
          <w:rFonts w:ascii="Times New Roman" w:hAnsi="Times New Roman" w:cs="Times New Roman"/>
          <w:sz w:val="24"/>
          <w:szCs w:val="24"/>
          <w:lang w:val="en-GB"/>
        </w:rPr>
        <w:t xml:space="preserve">1. </w:t>
      </w:r>
      <w:r w:rsidR="004229C6" w:rsidRPr="00160E81">
        <w:rPr>
          <w:rFonts w:ascii="Times New Roman" w:hAnsi="Times New Roman" w:cs="Times New Roman"/>
          <w:sz w:val="24"/>
          <w:szCs w:val="24"/>
          <w:lang w:val="en-GB"/>
        </w:rPr>
        <w:t>A postdoctoral researcher who</w:t>
      </w:r>
      <w:r w:rsidR="0010230A" w:rsidRPr="00160E81">
        <w:rPr>
          <w:rFonts w:ascii="Times New Roman" w:hAnsi="Times New Roman" w:cs="Times New Roman"/>
          <w:sz w:val="24"/>
          <w:szCs w:val="24"/>
          <w:lang w:val="en-GB"/>
        </w:rPr>
        <w:t>,</w:t>
      </w:r>
      <w:r w:rsidR="004229C6" w:rsidRPr="00160E81">
        <w:rPr>
          <w:rFonts w:ascii="Times New Roman" w:hAnsi="Times New Roman" w:cs="Times New Roman"/>
          <w:sz w:val="24"/>
          <w:szCs w:val="24"/>
          <w:lang w:val="en-GB"/>
        </w:rPr>
        <w:t xml:space="preserve"> according to </w:t>
      </w:r>
      <w:r w:rsidR="0010230A" w:rsidRPr="00160E81">
        <w:rPr>
          <w:rFonts w:ascii="Times New Roman" w:hAnsi="Times New Roman" w:cs="Times New Roman"/>
          <w:sz w:val="24"/>
          <w:szCs w:val="24"/>
          <w:lang w:val="en-GB"/>
        </w:rPr>
        <w:t xml:space="preserve">Paragraph </w:t>
      </w:r>
      <w:r w:rsidR="004229C6" w:rsidRPr="00160E81">
        <w:rPr>
          <w:rFonts w:ascii="Times New Roman" w:hAnsi="Times New Roman" w:cs="Times New Roman"/>
          <w:sz w:val="24"/>
          <w:szCs w:val="24"/>
          <w:lang w:val="en-GB"/>
        </w:rPr>
        <w:t xml:space="preserve">2.9 of </w:t>
      </w:r>
      <w:r w:rsidR="009605B8" w:rsidRPr="00160E81">
        <w:rPr>
          <w:rFonts w:ascii="Times New Roman" w:hAnsi="Times New Roman" w:cs="Times New Roman"/>
          <w:sz w:val="24"/>
          <w:szCs w:val="24"/>
          <w:lang w:val="en-GB"/>
        </w:rPr>
        <w:t>the SAM</w:t>
      </w:r>
      <w:r w:rsidR="00A06333" w:rsidRPr="00160E81">
        <w:rPr>
          <w:rFonts w:ascii="Times New Roman" w:hAnsi="Times New Roman" w:cs="Times New Roman"/>
          <w:sz w:val="24"/>
          <w:szCs w:val="24"/>
          <w:lang w:val="en-GB"/>
        </w:rPr>
        <w:t xml:space="preserve"> Cabinet Regulations</w:t>
      </w:r>
      <w:r w:rsidR="004229C6" w:rsidRPr="00160E81">
        <w:rPr>
          <w:rFonts w:ascii="Times New Roman" w:hAnsi="Times New Roman" w:cs="Times New Roman"/>
          <w:sz w:val="24"/>
          <w:szCs w:val="24"/>
          <w:lang w:val="en-GB"/>
        </w:rPr>
        <w:t xml:space="preserve">, is a Latvian or foreign researcher who has acquired doctorate not more than five years before the deadline for submission of research applications for postdoctoral research aid in the </w:t>
      </w:r>
      <w:r w:rsidR="00613D5E" w:rsidRPr="00160E81">
        <w:rPr>
          <w:rFonts w:ascii="Times New Roman" w:hAnsi="Times New Roman" w:cs="Times New Roman"/>
          <w:sz w:val="24"/>
          <w:szCs w:val="24"/>
          <w:lang w:val="en-GB"/>
        </w:rPr>
        <w:t>competition</w:t>
      </w:r>
      <w:r w:rsidR="004229C6" w:rsidRPr="00160E81">
        <w:rPr>
          <w:rFonts w:ascii="Times New Roman" w:hAnsi="Times New Roman" w:cs="Times New Roman"/>
          <w:sz w:val="24"/>
          <w:szCs w:val="24"/>
          <w:lang w:val="en-GB"/>
        </w:rPr>
        <w:t xml:space="preserve"> announced by </w:t>
      </w:r>
      <w:r w:rsidR="009605B8" w:rsidRPr="00160E81">
        <w:rPr>
          <w:rFonts w:ascii="Times New Roman" w:hAnsi="Times New Roman" w:cs="Times New Roman"/>
          <w:sz w:val="24"/>
          <w:szCs w:val="24"/>
          <w:lang w:val="en-GB"/>
        </w:rPr>
        <w:t>the State</w:t>
      </w:r>
      <w:r w:rsidR="004229C6" w:rsidRPr="00160E81">
        <w:rPr>
          <w:rFonts w:ascii="Times New Roman" w:hAnsi="Times New Roman" w:cs="Times New Roman"/>
          <w:b/>
          <w:color w:val="000000"/>
          <w:sz w:val="24"/>
          <w:szCs w:val="24"/>
          <w:shd w:val="clear" w:color="auto" w:fill="FFFFFF"/>
          <w:lang w:val="en-GB"/>
        </w:rPr>
        <w:t xml:space="preserve"> </w:t>
      </w:r>
      <w:r w:rsidR="004229C6" w:rsidRPr="00160E81">
        <w:rPr>
          <w:rFonts w:ascii="Times New Roman" w:hAnsi="Times New Roman" w:cs="Times New Roman"/>
          <w:color w:val="000000"/>
          <w:sz w:val="24"/>
          <w:szCs w:val="24"/>
          <w:shd w:val="clear" w:color="auto" w:fill="FFFFFF"/>
          <w:lang w:val="en-GB"/>
        </w:rPr>
        <w:t>Education Development Agency (SEDA), irrespective of age, race, gender, ethnicity, political affiliation, social status or other features</w:t>
      </w:r>
      <w:r w:rsidR="00613D5E" w:rsidRPr="00160E81">
        <w:rPr>
          <w:rFonts w:ascii="Times New Roman" w:hAnsi="Times New Roman" w:cs="Times New Roman"/>
          <w:color w:val="000000"/>
          <w:sz w:val="24"/>
          <w:szCs w:val="24"/>
          <w:shd w:val="clear" w:color="auto" w:fill="FFFFFF"/>
          <w:lang w:val="en-GB"/>
        </w:rPr>
        <w:t>,</w:t>
      </w:r>
      <w:r w:rsidR="004229C6" w:rsidRPr="00160E81">
        <w:rPr>
          <w:rFonts w:ascii="Times New Roman" w:hAnsi="Times New Roman" w:cs="Times New Roman"/>
          <w:color w:val="000000"/>
          <w:sz w:val="24"/>
          <w:szCs w:val="24"/>
          <w:shd w:val="clear" w:color="auto" w:fill="FFFFFF"/>
          <w:lang w:val="en-GB"/>
        </w:rPr>
        <w:t xml:space="preserve"> may participate in the selection procedure. The said period may be extended </w:t>
      </w:r>
      <w:r w:rsidR="004229C6" w:rsidRPr="00160E81">
        <w:rPr>
          <w:rFonts w:ascii="Times New Roman" w:hAnsi="Times New Roman" w:cs="Times New Roman"/>
          <w:sz w:val="24"/>
          <w:szCs w:val="24"/>
          <w:lang w:val="en-GB"/>
        </w:rPr>
        <w:t xml:space="preserve">for a period of two years, if the person has a justified reason: a parental leave </w:t>
      </w:r>
      <w:r w:rsidR="009605B8" w:rsidRPr="00160E81">
        <w:rPr>
          <w:rFonts w:ascii="Times New Roman" w:hAnsi="Times New Roman" w:cs="Times New Roman"/>
          <w:sz w:val="24"/>
          <w:szCs w:val="24"/>
          <w:lang w:val="en-GB"/>
        </w:rPr>
        <w:t>or temporary</w:t>
      </w:r>
      <w:r w:rsidRPr="00160E81">
        <w:rPr>
          <w:rFonts w:ascii="Times New Roman" w:hAnsi="Times New Roman" w:cs="Times New Roman"/>
          <w:sz w:val="24"/>
          <w:szCs w:val="24"/>
          <w:lang w:val="en-GB"/>
        </w:rPr>
        <w:t xml:space="preserve"> work disability.</w:t>
      </w:r>
      <w:r w:rsidR="004229C6" w:rsidRPr="00160E81">
        <w:rPr>
          <w:rFonts w:ascii="Times New Roman" w:hAnsi="Times New Roman" w:cs="Times New Roman"/>
          <w:sz w:val="24"/>
          <w:szCs w:val="24"/>
          <w:lang w:val="en-GB"/>
        </w:rPr>
        <w:t xml:space="preserve"> </w:t>
      </w:r>
    </w:p>
    <w:p w:rsidR="00766747" w:rsidRPr="00160E81" w:rsidRDefault="00766747" w:rsidP="00BB21E2">
      <w:pPr>
        <w:tabs>
          <w:tab w:val="left" w:pos="0"/>
        </w:tabs>
        <w:spacing w:before="0" w:after="0"/>
        <w:ind w:left="0" w:firstLine="0"/>
        <w:rPr>
          <w:rFonts w:ascii="Times New Roman" w:hAnsi="Times New Roman"/>
          <w:sz w:val="24"/>
          <w:szCs w:val="24"/>
          <w:lang w:val="en-GB"/>
        </w:rPr>
      </w:pPr>
    </w:p>
    <w:p w:rsidR="00766747" w:rsidRPr="00160E81" w:rsidRDefault="00DA59AF" w:rsidP="00FF3815">
      <w:pPr>
        <w:tabs>
          <w:tab w:val="left" w:pos="0"/>
        </w:tabs>
        <w:spacing w:before="0" w:after="0"/>
        <w:ind w:left="0" w:firstLine="0"/>
        <w:rPr>
          <w:rFonts w:ascii="Times New Roman" w:hAnsi="Times New Roman"/>
          <w:sz w:val="24"/>
          <w:szCs w:val="24"/>
          <w:lang w:val="en-GB"/>
        </w:rPr>
      </w:pPr>
      <w:r w:rsidRPr="00160E81">
        <w:rPr>
          <w:rFonts w:ascii="Times New Roman" w:hAnsi="Times New Roman"/>
          <w:sz w:val="24"/>
          <w:szCs w:val="24"/>
          <w:lang w:val="en-GB"/>
        </w:rPr>
        <w:t xml:space="preserve">2. </w:t>
      </w:r>
      <w:r w:rsidR="00774E19" w:rsidRPr="00160E81">
        <w:rPr>
          <w:rFonts w:ascii="Times New Roman" w:hAnsi="Times New Roman"/>
          <w:sz w:val="24"/>
          <w:szCs w:val="24"/>
          <w:lang w:val="en-GB"/>
        </w:rPr>
        <w:t>In the event of the approval of the research application the postdoctoral researcher must not concurrently receive</w:t>
      </w:r>
      <w:r w:rsidR="00766747" w:rsidRPr="00160E81">
        <w:rPr>
          <w:rFonts w:ascii="Times New Roman" w:hAnsi="Times New Roman"/>
          <w:sz w:val="24"/>
          <w:szCs w:val="24"/>
          <w:lang w:val="en-GB"/>
        </w:rPr>
        <w:t xml:space="preserve">: </w:t>
      </w:r>
    </w:p>
    <w:p w:rsidR="00D25170" w:rsidRPr="00160E81" w:rsidRDefault="009605B8" w:rsidP="00BB21E2">
      <w:pPr>
        <w:pStyle w:val="PlainText"/>
        <w:jc w:val="both"/>
        <w:rPr>
          <w:rFonts w:ascii="Times New Roman" w:hAnsi="Times New Roman" w:cs="Times New Roman"/>
          <w:sz w:val="24"/>
          <w:szCs w:val="24"/>
          <w:lang w:val="en-GB"/>
        </w:rPr>
      </w:pPr>
      <w:r w:rsidRPr="00160E81">
        <w:rPr>
          <w:rFonts w:ascii="Times New Roman" w:hAnsi="Times New Roman" w:cs="Times New Roman"/>
          <w:sz w:val="24"/>
          <w:szCs w:val="24"/>
          <w:shd w:val="clear" w:color="auto" w:fill="FFFFFF"/>
          <w:lang w:val="en-GB"/>
        </w:rPr>
        <w:t xml:space="preserve">2.1. remuneration within the frame of the present Activity and </w:t>
      </w:r>
      <w:r w:rsidRPr="00160E81">
        <w:rPr>
          <w:rFonts w:ascii="Times New Roman" w:hAnsi="Times New Roman" w:cs="Times New Roman"/>
          <w:sz w:val="24"/>
          <w:szCs w:val="24"/>
          <w:lang w:val="en-GB"/>
        </w:rPr>
        <w:t xml:space="preserve">within the scope of this Activity and within the scope of Activity 1.1.1.1 “Practical Research Aid” and Activity 1.1.1.3 “Innovation Grants to Students” of the Specific Aid Objective 1.1.1 “To increase the research and innovative </w:t>
      </w:r>
      <w:r w:rsidRPr="00160E81">
        <w:rPr>
          <w:rFonts w:ascii="Times New Roman" w:hAnsi="Times New Roman" w:cs="Times New Roman"/>
          <w:sz w:val="24"/>
          <w:szCs w:val="24"/>
          <w:shd w:val="clear" w:color="auto" w:fill="FFFFFF"/>
          <w:lang w:val="en-GB"/>
        </w:rPr>
        <w:t xml:space="preserve">research commissioned by an enterprise, </w:t>
      </w:r>
      <w:r w:rsidRPr="00160E81">
        <w:rPr>
          <w:rFonts w:ascii="Times New Roman" w:hAnsi="Times New Roman" w:cs="Times New Roman"/>
          <w:sz w:val="24"/>
          <w:szCs w:val="24"/>
          <w:lang w:val="en-GB"/>
        </w:rPr>
        <w:t>capacity of scientific institutions of Latvia and the ability to attract external financing, investing in human resources and infrastructure” of the Priority Action “Research, Technology Development and Innovations” of the Operational Program</w:t>
      </w:r>
      <w:r w:rsidR="00FF3815" w:rsidRPr="00160E81">
        <w:rPr>
          <w:rFonts w:ascii="Times New Roman" w:hAnsi="Times New Roman" w:cs="Times New Roman"/>
          <w:sz w:val="24"/>
          <w:szCs w:val="24"/>
          <w:lang w:val="en-GB"/>
        </w:rPr>
        <w:t>me “Growth and Employment”</w:t>
      </w:r>
      <w:r w:rsidR="00D25170" w:rsidRPr="00160E81">
        <w:rPr>
          <w:rFonts w:ascii="Times New Roman" w:hAnsi="Times New Roman" w:cs="Times New Roman"/>
          <w:sz w:val="24"/>
          <w:szCs w:val="24"/>
          <w:lang w:val="en-GB"/>
        </w:rPr>
        <w:t>;</w:t>
      </w:r>
    </w:p>
    <w:p w:rsidR="00766747" w:rsidRPr="00160E81" w:rsidRDefault="00D25170" w:rsidP="00BB21E2">
      <w:pPr>
        <w:tabs>
          <w:tab w:val="left" w:pos="0"/>
        </w:tabs>
        <w:spacing w:before="0" w:after="0"/>
        <w:ind w:left="0" w:firstLine="0"/>
        <w:rPr>
          <w:rFonts w:ascii="Times New Roman" w:hAnsi="Times New Roman"/>
          <w:sz w:val="24"/>
          <w:szCs w:val="24"/>
          <w:lang w:val="en-GB"/>
        </w:rPr>
      </w:pPr>
      <w:r w:rsidRPr="00160E81">
        <w:rPr>
          <w:rFonts w:ascii="Times New Roman" w:hAnsi="Times New Roman"/>
          <w:sz w:val="24"/>
          <w:szCs w:val="24"/>
          <w:shd w:val="clear" w:color="auto" w:fill="FFFFFF"/>
          <w:lang w:val="en-GB"/>
        </w:rPr>
        <w:t xml:space="preserve">2.2. remuneration in another project or place of work except </w:t>
      </w:r>
      <w:r w:rsidR="0068298A" w:rsidRPr="00160E81">
        <w:rPr>
          <w:rFonts w:ascii="Times New Roman" w:hAnsi="Times New Roman"/>
          <w:sz w:val="24"/>
          <w:szCs w:val="24"/>
          <w:shd w:val="clear" w:color="auto" w:fill="FFFFFF"/>
          <w:lang w:val="en-GB"/>
        </w:rPr>
        <w:t xml:space="preserve">the </w:t>
      </w:r>
      <w:r w:rsidRPr="00160E81">
        <w:rPr>
          <w:rFonts w:ascii="Times New Roman" w:hAnsi="Times New Roman"/>
          <w:sz w:val="24"/>
          <w:szCs w:val="24"/>
          <w:shd w:val="clear" w:color="auto" w:fill="FFFFFF"/>
          <w:lang w:val="en-GB"/>
        </w:rPr>
        <w:t xml:space="preserve">case </w:t>
      </w:r>
      <w:r w:rsidR="0068298A" w:rsidRPr="00160E81">
        <w:rPr>
          <w:rFonts w:ascii="Times New Roman" w:hAnsi="Times New Roman"/>
          <w:sz w:val="24"/>
          <w:szCs w:val="24"/>
          <w:shd w:val="clear" w:color="auto" w:fill="FFFFFF"/>
          <w:lang w:val="en-GB"/>
        </w:rPr>
        <w:t xml:space="preserve">except the case when the postdoctoral researcher’s employment - outside the research application implementation - in academic work (except the leading researcher, researcher, </w:t>
      </w:r>
      <w:r w:rsidR="0068298A" w:rsidRPr="00160E81">
        <w:rPr>
          <w:rFonts w:ascii="Times New Roman" w:hAnsi="Times New Roman"/>
          <w:sz w:val="24"/>
          <w:szCs w:val="24"/>
          <w:shd w:val="clear" w:color="auto" w:fill="FFFFFF"/>
          <w:lang w:val="en-GB"/>
        </w:rPr>
        <w:lastRenderedPageBreak/>
        <w:t>research assistant) or in conducting contractual research commissioned by an enterprise does not exceed 0.2 FTE (full time equivalent)</w:t>
      </w:r>
      <w:r w:rsidR="00726635" w:rsidRPr="00160E81">
        <w:rPr>
          <w:rFonts w:ascii="Times New Roman" w:hAnsi="Times New Roman"/>
          <w:sz w:val="24"/>
          <w:szCs w:val="24"/>
          <w:shd w:val="clear" w:color="auto" w:fill="FFFFFF"/>
          <w:lang w:val="en-GB"/>
        </w:rPr>
        <w:t xml:space="preserve">. It shall be necessary in the given case to </w:t>
      </w:r>
      <w:r w:rsidR="009605B8" w:rsidRPr="00160E81">
        <w:rPr>
          <w:rFonts w:ascii="Times New Roman" w:hAnsi="Times New Roman"/>
          <w:sz w:val="24"/>
          <w:szCs w:val="24"/>
          <w:shd w:val="clear" w:color="auto" w:fill="FFFFFF"/>
          <w:lang w:val="en-GB"/>
        </w:rPr>
        <w:t>ensure appropriate</w:t>
      </w:r>
      <w:r w:rsidR="00726635" w:rsidRPr="00160E81">
        <w:rPr>
          <w:rFonts w:ascii="Times New Roman" w:hAnsi="Times New Roman"/>
          <w:sz w:val="24"/>
          <w:szCs w:val="24"/>
          <w:shd w:val="clear" w:color="auto" w:fill="FFFFFF"/>
          <w:lang w:val="en-GB"/>
        </w:rPr>
        <w:t xml:space="preserve"> </w:t>
      </w:r>
      <w:r w:rsidR="0068298A" w:rsidRPr="00160E81">
        <w:rPr>
          <w:rFonts w:ascii="Times New Roman" w:hAnsi="Times New Roman"/>
          <w:sz w:val="24"/>
          <w:szCs w:val="24"/>
          <w:shd w:val="clear" w:color="auto" w:fill="FFFFFF"/>
          <w:lang w:val="en-GB"/>
        </w:rPr>
        <w:t>account</w:t>
      </w:r>
      <w:r w:rsidR="00553621" w:rsidRPr="00160E81">
        <w:rPr>
          <w:rFonts w:ascii="Times New Roman" w:hAnsi="Times New Roman"/>
          <w:sz w:val="24"/>
          <w:szCs w:val="24"/>
          <w:shd w:val="clear" w:color="auto" w:fill="FFFFFF"/>
          <w:lang w:val="en-GB"/>
        </w:rPr>
        <w:t>-keeping</w:t>
      </w:r>
      <w:r w:rsidR="00726635" w:rsidRPr="00160E81">
        <w:rPr>
          <w:rFonts w:ascii="Times New Roman" w:hAnsi="Times New Roman"/>
          <w:sz w:val="24"/>
          <w:szCs w:val="24"/>
          <w:shd w:val="clear" w:color="auto" w:fill="FFFFFF"/>
          <w:lang w:val="en-GB"/>
        </w:rPr>
        <w:t xml:space="preserve"> of the work time, taking due notice of restrictions imposed on employment by regulatory acts.  </w:t>
      </w:r>
      <w:r w:rsidRPr="00160E81">
        <w:rPr>
          <w:rFonts w:ascii="Times New Roman" w:hAnsi="Times New Roman"/>
          <w:sz w:val="24"/>
          <w:szCs w:val="24"/>
          <w:shd w:val="clear" w:color="auto" w:fill="FFFFFF"/>
          <w:lang w:val="en-GB"/>
        </w:rPr>
        <w:t xml:space="preserve"> </w:t>
      </w:r>
    </w:p>
    <w:p w:rsidR="00766747" w:rsidRPr="00160E81" w:rsidRDefault="00766747" w:rsidP="00BB21E2">
      <w:pPr>
        <w:tabs>
          <w:tab w:val="left" w:pos="0"/>
          <w:tab w:val="left" w:pos="567"/>
          <w:tab w:val="left" w:pos="1134"/>
        </w:tabs>
        <w:spacing w:before="0" w:after="0"/>
        <w:ind w:left="928" w:firstLine="0"/>
        <w:rPr>
          <w:rFonts w:ascii="Times New Roman" w:hAnsi="Times New Roman"/>
          <w:sz w:val="24"/>
          <w:szCs w:val="24"/>
          <w:lang w:val="en-GB"/>
        </w:rPr>
      </w:pPr>
    </w:p>
    <w:p w:rsidR="00766747" w:rsidRPr="00160E81" w:rsidRDefault="00DA59AF" w:rsidP="00DA59AF">
      <w:pPr>
        <w:pStyle w:val="ListParagraph"/>
        <w:spacing w:before="0" w:after="0"/>
        <w:ind w:left="0" w:firstLine="0"/>
        <w:rPr>
          <w:rFonts w:ascii="Times New Roman" w:hAnsi="Times New Roman"/>
          <w:sz w:val="24"/>
          <w:szCs w:val="24"/>
          <w:lang w:val="en-GB"/>
        </w:rPr>
      </w:pPr>
      <w:r w:rsidRPr="00160E81">
        <w:rPr>
          <w:rFonts w:ascii="Times New Roman" w:hAnsi="Times New Roman"/>
          <w:sz w:val="24"/>
          <w:szCs w:val="24"/>
          <w:lang w:val="en-GB"/>
        </w:rPr>
        <w:t xml:space="preserve">3. </w:t>
      </w:r>
      <w:r w:rsidR="008E19CD" w:rsidRPr="00160E81">
        <w:rPr>
          <w:rFonts w:ascii="Times New Roman" w:hAnsi="Times New Roman"/>
          <w:sz w:val="24"/>
          <w:szCs w:val="24"/>
          <w:lang w:val="en-GB"/>
        </w:rPr>
        <w:t xml:space="preserve">A postdoctoral researcher who has already once received </w:t>
      </w:r>
      <w:r w:rsidR="0042191E" w:rsidRPr="00160E81">
        <w:rPr>
          <w:rFonts w:ascii="Times New Roman" w:hAnsi="Times New Roman"/>
          <w:sz w:val="24"/>
          <w:szCs w:val="24"/>
          <w:lang w:val="en-GB"/>
        </w:rPr>
        <w:t xml:space="preserve">funding of </w:t>
      </w:r>
      <w:r w:rsidR="008E19CD" w:rsidRPr="00160E81">
        <w:rPr>
          <w:rFonts w:ascii="Times New Roman" w:hAnsi="Times New Roman"/>
          <w:sz w:val="24"/>
          <w:szCs w:val="24"/>
          <w:lang w:val="en-GB"/>
        </w:rPr>
        <w:t>postdoctoral research aid in the Republic of Latvia shall not be allowed to participate in the selection procedure.</w:t>
      </w:r>
    </w:p>
    <w:p w:rsidR="00766747" w:rsidRPr="00160E81" w:rsidRDefault="00704E4E" w:rsidP="00BB21E2">
      <w:pPr>
        <w:tabs>
          <w:tab w:val="left" w:pos="0"/>
          <w:tab w:val="left" w:pos="567"/>
        </w:tabs>
        <w:spacing w:before="0" w:after="0"/>
        <w:ind w:left="959" w:firstLine="0"/>
        <w:rPr>
          <w:rFonts w:ascii="Times New Roman" w:hAnsi="Times New Roman"/>
          <w:sz w:val="24"/>
          <w:szCs w:val="24"/>
          <w:lang w:val="en-GB"/>
        </w:rPr>
      </w:pPr>
      <w:r w:rsidRPr="00160E81">
        <w:rPr>
          <w:rFonts w:ascii="Times New Roman" w:hAnsi="Times New Roman"/>
          <w:sz w:val="24"/>
          <w:szCs w:val="24"/>
          <w:lang w:val="en-GB"/>
        </w:rPr>
        <w:t xml:space="preserve"> </w:t>
      </w:r>
    </w:p>
    <w:p w:rsidR="00766747" w:rsidRPr="00160E81" w:rsidRDefault="00CF3155" w:rsidP="00BB21E2">
      <w:pPr>
        <w:pStyle w:val="ListParagraph"/>
        <w:numPr>
          <w:ilvl w:val="0"/>
          <w:numId w:val="1"/>
        </w:numPr>
        <w:tabs>
          <w:tab w:val="left" w:pos="0"/>
        </w:tabs>
        <w:spacing w:before="0" w:after="0"/>
        <w:ind w:firstLine="0"/>
        <w:contextualSpacing w:val="0"/>
        <w:outlineLvl w:val="3"/>
        <w:rPr>
          <w:rFonts w:ascii="Times New Roman" w:eastAsia="Times New Roman" w:hAnsi="Times New Roman"/>
          <w:b/>
          <w:bCs/>
          <w:sz w:val="24"/>
          <w:szCs w:val="24"/>
          <w:lang w:val="en-GB" w:eastAsia="lv-LV"/>
        </w:rPr>
      </w:pPr>
      <w:r w:rsidRPr="00160E81">
        <w:rPr>
          <w:rFonts w:ascii="Times New Roman" w:eastAsia="Times New Roman" w:hAnsi="Times New Roman"/>
          <w:b/>
          <w:bCs/>
          <w:sz w:val="24"/>
          <w:szCs w:val="24"/>
          <w:lang w:val="en-GB" w:eastAsia="lv-LV"/>
        </w:rPr>
        <w:t xml:space="preserve">Submission of </w:t>
      </w:r>
      <w:r w:rsidR="0042191E" w:rsidRPr="00160E81">
        <w:rPr>
          <w:rFonts w:ascii="Times New Roman" w:eastAsia="Times New Roman" w:hAnsi="Times New Roman"/>
          <w:b/>
          <w:bCs/>
          <w:sz w:val="24"/>
          <w:szCs w:val="24"/>
          <w:lang w:val="en-GB" w:eastAsia="lv-LV"/>
        </w:rPr>
        <w:t>P</w:t>
      </w:r>
      <w:r w:rsidRPr="00160E81">
        <w:rPr>
          <w:rFonts w:ascii="Times New Roman" w:eastAsia="Times New Roman" w:hAnsi="Times New Roman"/>
          <w:b/>
          <w:bCs/>
          <w:sz w:val="24"/>
          <w:szCs w:val="24"/>
          <w:lang w:val="en-GB" w:eastAsia="lv-LV"/>
        </w:rPr>
        <w:t xml:space="preserve">ostdoctoral </w:t>
      </w:r>
      <w:r w:rsidR="0042191E" w:rsidRPr="00160E81">
        <w:rPr>
          <w:rFonts w:ascii="Times New Roman" w:eastAsia="Times New Roman" w:hAnsi="Times New Roman"/>
          <w:b/>
          <w:bCs/>
          <w:sz w:val="24"/>
          <w:szCs w:val="24"/>
          <w:lang w:val="en-GB" w:eastAsia="lv-LV"/>
        </w:rPr>
        <w:t>A</w:t>
      </w:r>
      <w:r w:rsidRPr="00160E81">
        <w:rPr>
          <w:rFonts w:ascii="Times New Roman" w:eastAsia="Times New Roman" w:hAnsi="Times New Roman"/>
          <w:b/>
          <w:bCs/>
          <w:sz w:val="24"/>
          <w:szCs w:val="24"/>
          <w:lang w:val="en-GB" w:eastAsia="lv-LV"/>
        </w:rPr>
        <w:t xml:space="preserve">pplications and </w:t>
      </w:r>
      <w:r w:rsidR="0042191E" w:rsidRPr="00160E81">
        <w:rPr>
          <w:rFonts w:ascii="Times New Roman" w:eastAsia="Times New Roman" w:hAnsi="Times New Roman"/>
          <w:b/>
          <w:bCs/>
          <w:sz w:val="24"/>
          <w:szCs w:val="24"/>
          <w:lang w:val="en-GB" w:eastAsia="lv-LV"/>
        </w:rPr>
        <w:t>R</w:t>
      </w:r>
      <w:r w:rsidRPr="00160E81">
        <w:rPr>
          <w:rFonts w:ascii="Times New Roman" w:eastAsia="Times New Roman" w:hAnsi="Times New Roman"/>
          <w:b/>
          <w:bCs/>
          <w:sz w:val="24"/>
          <w:szCs w:val="24"/>
          <w:lang w:val="en-GB" w:eastAsia="lv-LV"/>
        </w:rPr>
        <w:t xml:space="preserve">equired </w:t>
      </w:r>
      <w:r w:rsidR="0042191E" w:rsidRPr="00160E81">
        <w:rPr>
          <w:rFonts w:ascii="Times New Roman" w:eastAsia="Times New Roman" w:hAnsi="Times New Roman"/>
          <w:b/>
          <w:bCs/>
          <w:sz w:val="24"/>
          <w:szCs w:val="24"/>
          <w:lang w:val="en-GB" w:eastAsia="lv-LV"/>
        </w:rPr>
        <w:t>D</w:t>
      </w:r>
      <w:r w:rsidRPr="00160E81">
        <w:rPr>
          <w:rFonts w:ascii="Times New Roman" w:eastAsia="Times New Roman" w:hAnsi="Times New Roman"/>
          <w:b/>
          <w:bCs/>
          <w:sz w:val="24"/>
          <w:szCs w:val="24"/>
          <w:lang w:val="en-GB" w:eastAsia="lv-LV"/>
        </w:rPr>
        <w:t xml:space="preserve">ocuments </w:t>
      </w:r>
    </w:p>
    <w:p w:rsidR="00766747" w:rsidRPr="00160E81" w:rsidRDefault="00766747" w:rsidP="00BB21E2">
      <w:pPr>
        <w:pStyle w:val="ListParagraph"/>
        <w:tabs>
          <w:tab w:val="left" w:pos="0"/>
        </w:tabs>
        <w:spacing w:before="0" w:after="0"/>
        <w:ind w:left="360" w:firstLine="0"/>
        <w:contextualSpacing w:val="0"/>
        <w:outlineLvl w:val="3"/>
        <w:rPr>
          <w:rFonts w:ascii="Times New Roman" w:eastAsia="Times New Roman" w:hAnsi="Times New Roman"/>
          <w:b/>
          <w:bCs/>
          <w:sz w:val="24"/>
          <w:szCs w:val="24"/>
          <w:lang w:val="en-GB" w:eastAsia="lv-LV"/>
        </w:rPr>
      </w:pPr>
    </w:p>
    <w:p w:rsidR="00766747" w:rsidRPr="00160E81" w:rsidRDefault="00DA59AF" w:rsidP="00DA59AF">
      <w:pPr>
        <w:pStyle w:val="ListParagraph"/>
        <w:tabs>
          <w:tab w:val="left" w:pos="0"/>
        </w:tabs>
        <w:spacing w:before="0" w:after="0"/>
        <w:ind w:left="0" w:firstLine="0"/>
        <w:contextualSpacing w:val="0"/>
        <w:outlineLvl w:val="3"/>
        <w:rPr>
          <w:rFonts w:ascii="Times New Roman" w:eastAsia="Times New Roman" w:hAnsi="Times New Roman"/>
          <w:bCs/>
          <w:sz w:val="24"/>
          <w:szCs w:val="24"/>
          <w:lang w:val="en-GB" w:eastAsia="lv-LV"/>
        </w:rPr>
      </w:pPr>
      <w:r w:rsidRPr="00160E81">
        <w:rPr>
          <w:rFonts w:ascii="Times New Roman" w:eastAsia="Times New Roman" w:hAnsi="Times New Roman"/>
          <w:bCs/>
          <w:sz w:val="24"/>
          <w:szCs w:val="24"/>
          <w:lang w:val="en-GB" w:eastAsia="lv-LV"/>
        </w:rPr>
        <w:t>4. Institute of Electronics and Computer Science</w:t>
      </w:r>
      <w:r w:rsidR="003F39E6" w:rsidRPr="00160E81">
        <w:rPr>
          <w:rFonts w:ascii="Times New Roman" w:eastAsia="Times New Roman" w:hAnsi="Times New Roman"/>
          <w:bCs/>
          <w:sz w:val="24"/>
          <w:szCs w:val="24"/>
          <w:lang w:val="en-GB" w:eastAsia="lv-LV"/>
        </w:rPr>
        <w:t xml:space="preserve"> (</w:t>
      </w:r>
      <w:r w:rsidRPr="00160E81">
        <w:rPr>
          <w:rFonts w:ascii="Times New Roman" w:eastAsia="Times New Roman" w:hAnsi="Times New Roman"/>
          <w:bCs/>
          <w:sz w:val="24"/>
          <w:szCs w:val="24"/>
          <w:lang w:val="en-GB" w:eastAsia="lv-LV"/>
        </w:rPr>
        <w:t>hereafter - IECS</w:t>
      </w:r>
      <w:r w:rsidR="003F39E6" w:rsidRPr="00160E81">
        <w:rPr>
          <w:rFonts w:ascii="Times New Roman" w:eastAsia="Times New Roman" w:hAnsi="Times New Roman"/>
          <w:bCs/>
          <w:sz w:val="24"/>
          <w:szCs w:val="24"/>
          <w:lang w:val="en-GB" w:eastAsia="lv-LV"/>
        </w:rPr>
        <w:t xml:space="preserve">) prepare and announce application for </w:t>
      </w:r>
      <w:r w:rsidR="00897A70" w:rsidRPr="00160E81">
        <w:rPr>
          <w:rFonts w:ascii="Times New Roman" w:eastAsia="Times New Roman" w:hAnsi="Times New Roman"/>
          <w:bCs/>
          <w:sz w:val="24"/>
          <w:szCs w:val="24"/>
          <w:lang w:val="en-GB" w:eastAsia="lv-LV"/>
        </w:rPr>
        <w:t xml:space="preserve">preliminary </w:t>
      </w:r>
      <w:r w:rsidR="003F39E6" w:rsidRPr="00160E81">
        <w:rPr>
          <w:rFonts w:ascii="Times New Roman" w:eastAsia="Times New Roman" w:hAnsi="Times New Roman"/>
          <w:bCs/>
          <w:sz w:val="24"/>
          <w:szCs w:val="24"/>
          <w:lang w:val="en-GB" w:eastAsia="lv-LV"/>
        </w:rPr>
        <w:t xml:space="preserve">selection of postdoctoral applications by publishing the </w:t>
      </w:r>
      <w:r w:rsidR="00897A70" w:rsidRPr="00160E81">
        <w:rPr>
          <w:rFonts w:ascii="Times New Roman" w:eastAsia="Times New Roman" w:hAnsi="Times New Roman"/>
          <w:bCs/>
          <w:sz w:val="24"/>
          <w:szCs w:val="24"/>
          <w:lang w:val="en-GB" w:eastAsia="lv-LV"/>
        </w:rPr>
        <w:t>R</w:t>
      </w:r>
      <w:r w:rsidR="003F39E6" w:rsidRPr="00160E81">
        <w:rPr>
          <w:rFonts w:ascii="Times New Roman" w:eastAsia="Times New Roman" w:hAnsi="Times New Roman"/>
          <w:bCs/>
          <w:sz w:val="24"/>
          <w:szCs w:val="24"/>
          <w:lang w:val="en-GB" w:eastAsia="lv-LV"/>
        </w:rPr>
        <w:t>egulation o</w:t>
      </w:r>
      <w:r w:rsidR="00897A70" w:rsidRPr="00160E81">
        <w:rPr>
          <w:rFonts w:ascii="Times New Roman" w:eastAsia="Times New Roman" w:hAnsi="Times New Roman"/>
          <w:bCs/>
          <w:sz w:val="24"/>
          <w:szCs w:val="24"/>
          <w:lang w:val="en-GB" w:eastAsia="lv-LV"/>
        </w:rPr>
        <w:t>n application</w:t>
      </w:r>
      <w:r w:rsidR="003F39E6" w:rsidRPr="00160E81">
        <w:rPr>
          <w:rFonts w:ascii="Times New Roman" w:eastAsia="Times New Roman" w:hAnsi="Times New Roman"/>
          <w:bCs/>
          <w:sz w:val="24"/>
          <w:szCs w:val="24"/>
          <w:lang w:val="en-GB" w:eastAsia="lv-LV"/>
        </w:rPr>
        <w:t xml:space="preserve"> selection, the announcement </w:t>
      </w:r>
      <w:r w:rsidR="00897A70" w:rsidRPr="00160E81">
        <w:rPr>
          <w:rFonts w:ascii="Times New Roman" w:eastAsia="Times New Roman" w:hAnsi="Times New Roman"/>
          <w:bCs/>
          <w:sz w:val="24"/>
          <w:szCs w:val="24"/>
          <w:lang w:val="en-GB" w:eastAsia="lv-LV"/>
        </w:rPr>
        <w:t>about</w:t>
      </w:r>
      <w:r w:rsidR="003F39E6" w:rsidRPr="00160E81">
        <w:rPr>
          <w:rFonts w:ascii="Times New Roman" w:eastAsia="Times New Roman" w:hAnsi="Times New Roman"/>
          <w:bCs/>
          <w:sz w:val="24"/>
          <w:szCs w:val="24"/>
          <w:lang w:val="en-GB" w:eastAsia="lv-LV"/>
        </w:rPr>
        <w:t xml:space="preserve"> the place</w:t>
      </w:r>
      <w:r w:rsidR="00897A70" w:rsidRPr="00160E81">
        <w:rPr>
          <w:rFonts w:ascii="Times New Roman" w:eastAsia="Times New Roman" w:hAnsi="Times New Roman"/>
          <w:bCs/>
          <w:sz w:val="24"/>
          <w:szCs w:val="24"/>
          <w:lang w:val="en-GB" w:eastAsia="lv-LV"/>
        </w:rPr>
        <w:t xml:space="preserve"> for submissions</w:t>
      </w:r>
      <w:r w:rsidR="003F39E6" w:rsidRPr="00160E81">
        <w:rPr>
          <w:rFonts w:ascii="Times New Roman" w:eastAsia="Times New Roman" w:hAnsi="Times New Roman"/>
          <w:bCs/>
          <w:sz w:val="24"/>
          <w:szCs w:val="24"/>
          <w:lang w:val="en-GB" w:eastAsia="lv-LV"/>
        </w:rPr>
        <w:t xml:space="preserve">, </w:t>
      </w:r>
      <w:r w:rsidR="00897A70" w:rsidRPr="00160E81">
        <w:rPr>
          <w:rFonts w:ascii="Times New Roman" w:eastAsia="Times New Roman" w:hAnsi="Times New Roman"/>
          <w:bCs/>
          <w:sz w:val="24"/>
          <w:szCs w:val="24"/>
          <w:lang w:val="en-GB" w:eastAsia="lv-LV"/>
        </w:rPr>
        <w:t xml:space="preserve">the </w:t>
      </w:r>
      <w:r w:rsidR="003F39E6" w:rsidRPr="00160E81">
        <w:rPr>
          <w:rFonts w:ascii="Times New Roman" w:eastAsia="Times New Roman" w:hAnsi="Times New Roman"/>
          <w:bCs/>
          <w:sz w:val="24"/>
          <w:szCs w:val="24"/>
          <w:lang w:val="en-GB" w:eastAsia="lv-LV"/>
        </w:rPr>
        <w:t xml:space="preserve">deadline for application submissions </w:t>
      </w:r>
      <w:r w:rsidR="00897A70" w:rsidRPr="00160E81">
        <w:rPr>
          <w:rFonts w:ascii="Times New Roman" w:hAnsi="Times New Roman"/>
          <w:sz w:val="24"/>
          <w:szCs w:val="24"/>
          <w:lang w:val="en-GB"/>
        </w:rPr>
        <w:t>in Latvian as well as in English</w:t>
      </w:r>
      <w:r w:rsidR="00897A70" w:rsidRPr="00160E81">
        <w:rPr>
          <w:rFonts w:ascii="Times New Roman" w:eastAsia="Times New Roman" w:hAnsi="Times New Roman"/>
          <w:bCs/>
          <w:sz w:val="24"/>
          <w:szCs w:val="24"/>
          <w:lang w:val="en-GB" w:eastAsia="lv-LV"/>
        </w:rPr>
        <w:t xml:space="preserve"> on</w:t>
      </w:r>
      <w:r w:rsidR="003F39E6" w:rsidRPr="00160E81">
        <w:rPr>
          <w:rFonts w:ascii="Times New Roman" w:eastAsia="Times New Roman" w:hAnsi="Times New Roman"/>
          <w:bCs/>
          <w:sz w:val="24"/>
          <w:szCs w:val="24"/>
          <w:lang w:val="en-GB" w:eastAsia="lv-LV"/>
        </w:rPr>
        <w:t xml:space="preserve"> the </w:t>
      </w:r>
      <w:r w:rsidR="00897A70" w:rsidRPr="00160E81">
        <w:rPr>
          <w:rFonts w:ascii="Times New Roman" w:eastAsia="Times New Roman" w:hAnsi="Times New Roman"/>
          <w:bCs/>
          <w:sz w:val="24"/>
          <w:szCs w:val="24"/>
          <w:lang w:val="en-GB" w:eastAsia="lv-LV"/>
        </w:rPr>
        <w:t>website</w:t>
      </w:r>
      <w:r w:rsidR="003F39E6" w:rsidRPr="00160E81">
        <w:rPr>
          <w:rFonts w:ascii="Times New Roman" w:eastAsia="Times New Roman" w:hAnsi="Times New Roman"/>
          <w:bCs/>
          <w:sz w:val="24"/>
          <w:szCs w:val="24"/>
          <w:lang w:val="en-GB" w:eastAsia="lv-LV"/>
        </w:rPr>
        <w:t xml:space="preserve"> of the </w:t>
      </w:r>
      <w:r w:rsidR="00671998" w:rsidRPr="00160E81">
        <w:rPr>
          <w:rFonts w:ascii="Times New Roman" w:eastAsia="Times New Roman" w:hAnsi="Times New Roman"/>
          <w:bCs/>
          <w:sz w:val="24"/>
          <w:szCs w:val="24"/>
          <w:lang w:val="en-GB" w:eastAsia="lv-LV"/>
        </w:rPr>
        <w:t>IECS</w:t>
      </w:r>
      <w:r w:rsidR="003F39E6" w:rsidRPr="00160E81">
        <w:rPr>
          <w:rFonts w:ascii="Times New Roman" w:eastAsia="Times New Roman" w:hAnsi="Times New Roman"/>
          <w:bCs/>
          <w:sz w:val="24"/>
          <w:szCs w:val="24"/>
          <w:lang w:val="en-GB" w:eastAsia="lv-LV"/>
        </w:rPr>
        <w:t xml:space="preserve"> </w:t>
      </w:r>
      <w:hyperlink r:id="rId10" w:history="1">
        <w:r w:rsidRPr="00160E81">
          <w:rPr>
            <w:rStyle w:val="Hyperlink"/>
            <w:rFonts w:ascii="Times New Roman" w:hAnsi="Times New Roman"/>
            <w:bCs/>
            <w:sz w:val="24"/>
            <w:szCs w:val="24"/>
            <w:lang w:val="en-GB"/>
          </w:rPr>
          <w:t>www.edi.lv</w:t>
        </w:r>
      </w:hyperlink>
      <w:r w:rsidR="00766747" w:rsidRPr="00160E81">
        <w:rPr>
          <w:rFonts w:ascii="Times New Roman" w:hAnsi="Times New Roman"/>
          <w:sz w:val="24"/>
          <w:szCs w:val="24"/>
          <w:lang w:val="en-GB"/>
        </w:rPr>
        <w:t>.</w:t>
      </w:r>
    </w:p>
    <w:p w:rsidR="00766747" w:rsidRPr="00160E81" w:rsidRDefault="00766747" w:rsidP="00BB21E2">
      <w:pPr>
        <w:tabs>
          <w:tab w:val="left" w:pos="0"/>
        </w:tabs>
        <w:spacing w:before="0" w:after="0"/>
        <w:ind w:left="0" w:firstLine="0"/>
        <w:outlineLvl w:val="3"/>
        <w:rPr>
          <w:rFonts w:ascii="Times New Roman" w:eastAsia="Times New Roman" w:hAnsi="Times New Roman"/>
          <w:bCs/>
          <w:sz w:val="24"/>
          <w:szCs w:val="24"/>
          <w:lang w:val="en-GB" w:eastAsia="lv-LV"/>
        </w:rPr>
      </w:pPr>
    </w:p>
    <w:p w:rsidR="00032CAA" w:rsidRPr="00160E81" w:rsidRDefault="006817CB" w:rsidP="00BB21E2">
      <w:pPr>
        <w:pStyle w:val="ListParagraph"/>
        <w:tabs>
          <w:tab w:val="left" w:pos="0"/>
        </w:tabs>
        <w:spacing w:before="0" w:after="0"/>
        <w:ind w:left="0" w:firstLine="0"/>
        <w:contextualSpacing w:val="0"/>
        <w:outlineLvl w:val="3"/>
        <w:rPr>
          <w:rFonts w:ascii="Times New Roman" w:hAnsi="Times New Roman"/>
          <w:sz w:val="24"/>
          <w:szCs w:val="24"/>
          <w:lang w:val="en-GB"/>
        </w:rPr>
      </w:pPr>
      <w:r w:rsidRPr="00160E81">
        <w:rPr>
          <w:rFonts w:ascii="Times New Roman" w:hAnsi="Times New Roman"/>
          <w:sz w:val="24"/>
          <w:szCs w:val="24"/>
          <w:lang w:val="en-GB"/>
        </w:rPr>
        <w:t>5.</w:t>
      </w:r>
      <w:r w:rsidR="003213D5" w:rsidRPr="00160E81">
        <w:rPr>
          <w:rFonts w:ascii="Times New Roman" w:hAnsi="Times New Roman"/>
          <w:sz w:val="24"/>
          <w:szCs w:val="24"/>
          <w:lang w:val="en-GB"/>
        </w:rPr>
        <w:t xml:space="preserve"> </w:t>
      </w:r>
      <w:r w:rsidR="002E5EBF" w:rsidRPr="00160E81">
        <w:rPr>
          <w:rFonts w:ascii="Times New Roman" w:hAnsi="Times New Roman"/>
          <w:sz w:val="24"/>
          <w:szCs w:val="24"/>
          <w:lang w:val="en-GB"/>
        </w:rPr>
        <w:t>The postdoctoral researcher may submit the application</w:t>
      </w:r>
      <w:r w:rsidR="00032CAA" w:rsidRPr="00160E81">
        <w:rPr>
          <w:rFonts w:ascii="Times New Roman" w:hAnsi="Times New Roman"/>
          <w:sz w:val="24"/>
          <w:szCs w:val="24"/>
          <w:lang w:val="en-GB"/>
        </w:rPr>
        <w:t>:</w:t>
      </w:r>
    </w:p>
    <w:p w:rsidR="00576A95" w:rsidRPr="00160E81" w:rsidRDefault="00032CAA" w:rsidP="00BB21E2">
      <w:pPr>
        <w:tabs>
          <w:tab w:val="left" w:pos="0"/>
          <w:tab w:val="left" w:pos="2977"/>
        </w:tabs>
        <w:spacing w:before="0" w:after="0"/>
        <w:ind w:left="0" w:firstLine="0"/>
        <w:rPr>
          <w:rFonts w:ascii="Times New Roman" w:hAnsi="Times New Roman"/>
          <w:sz w:val="24"/>
          <w:szCs w:val="24"/>
          <w:lang w:val="en-GB"/>
        </w:rPr>
      </w:pPr>
      <w:r w:rsidRPr="00160E81">
        <w:rPr>
          <w:rFonts w:ascii="Times New Roman" w:hAnsi="Times New Roman"/>
          <w:sz w:val="24"/>
          <w:szCs w:val="24"/>
          <w:lang w:val="en-GB"/>
        </w:rPr>
        <w:t xml:space="preserve">5.1. </w:t>
      </w:r>
      <w:r w:rsidR="00576A95" w:rsidRPr="00160E81">
        <w:rPr>
          <w:rFonts w:ascii="Times New Roman" w:hAnsi="Times New Roman"/>
          <w:sz w:val="24"/>
          <w:szCs w:val="24"/>
          <w:lang w:val="en-GB"/>
        </w:rPr>
        <w:t xml:space="preserve">working days from 9:00 to 17:00 in IECS administration (building A, room 1.-3., 2nd floor, </w:t>
      </w:r>
      <w:proofErr w:type="spellStart"/>
      <w:r w:rsidR="00576A95" w:rsidRPr="00160E81">
        <w:rPr>
          <w:rFonts w:ascii="Times New Roman" w:hAnsi="Times New Roman"/>
          <w:sz w:val="24"/>
          <w:szCs w:val="24"/>
          <w:lang w:val="en-GB"/>
        </w:rPr>
        <w:t>Dzerbenes</w:t>
      </w:r>
      <w:proofErr w:type="spellEnd"/>
      <w:r w:rsidR="00576A95" w:rsidRPr="00160E81">
        <w:rPr>
          <w:rFonts w:ascii="Times New Roman" w:hAnsi="Times New Roman"/>
          <w:sz w:val="24"/>
          <w:szCs w:val="24"/>
          <w:lang w:val="en-GB"/>
        </w:rPr>
        <w:t xml:space="preserve"> Street 14, Riga). Research application submission date shall be considered the date, when it is received in IECS;</w:t>
      </w:r>
    </w:p>
    <w:p w:rsidR="00576A95" w:rsidRPr="00160E81" w:rsidRDefault="00032CAA" w:rsidP="00713C25">
      <w:pPr>
        <w:tabs>
          <w:tab w:val="left" w:pos="0"/>
          <w:tab w:val="left" w:pos="2977"/>
        </w:tabs>
        <w:spacing w:before="0" w:after="0"/>
        <w:ind w:left="0" w:firstLine="0"/>
        <w:rPr>
          <w:rFonts w:ascii="Times New Roman" w:hAnsi="Times New Roman"/>
          <w:sz w:val="24"/>
          <w:szCs w:val="24"/>
          <w:lang w:val="en-GB"/>
        </w:rPr>
      </w:pPr>
      <w:r w:rsidRPr="00160E81">
        <w:rPr>
          <w:rFonts w:ascii="Times New Roman" w:eastAsia="Times New Roman" w:hAnsi="Times New Roman"/>
          <w:sz w:val="24"/>
          <w:szCs w:val="24"/>
          <w:lang w:val="en-GB"/>
        </w:rPr>
        <w:t xml:space="preserve">5.2. </w:t>
      </w:r>
      <w:r w:rsidR="00C4473D" w:rsidRPr="00160E81">
        <w:rPr>
          <w:rFonts w:ascii="Times New Roman" w:eastAsia="Times New Roman" w:hAnsi="Times New Roman"/>
          <w:sz w:val="24"/>
          <w:szCs w:val="24"/>
          <w:lang w:val="en-GB"/>
        </w:rPr>
        <w:t>b</w:t>
      </w:r>
      <w:r w:rsidR="00576A95" w:rsidRPr="00160E81">
        <w:rPr>
          <w:rFonts w:ascii="Times New Roman" w:eastAsia="Times New Roman" w:hAnsi="Times New Roman"/>
          <w:sz w:val="24"/>
          <w:szCs w:val="24"/>
          <w:lang w:val="en-GB"/>
        </w:rPr>
        <w:t xml:space="preserve">y regular mail. </w:t>
      </w:r>
      <w:r w:rsidR="00576A95" w:rsidRPr="00160E81">
        <w:rPr>
          <w:rFonts w:ascii="Times New Roman" w:hAnsi="Times New Roman"/>
          <w:sz w:val="24"/>
          <w:szCs w:val="24"/>
          <w:lang w:val="en-GB"/>
        </w:rPr>
        <w:t xml:space="preserve">Research application submission date shall be considered the date, when the application is submitted to the post office. </w:t>
      </w:r>
      <w:r w:rsidR="00713C25" w:rsidRPr="00160E81">
        <w:rPr>
          <w:rFonts w:ascii="Times New Roman" w:hAnsi="Times New Roman"/>
          <w:sz w:val="24"/>
          <w:szCs w:val="24"/>
          <w:lang w:val="en-GB"/>
        </w:rPr>
        <w:t xml:space="preserve">If the application is submitted in post office in the last submission day, it is recommended to make sure that it is indicated by post stamp of correct date; </w:t>
      </w:r>
    </w:p>
    <w:p w:rsidR="00CB0AC0" w:rsidRPr="00160E81" w:rsidRDefault="00576A95" w:rsidP="00BB21E2">
      <w:pPr>
        <w:tabs>
          <w:tab w:val="left" w:pos="0"/>
          <w:tab w:val="left" w:pos="2977"/>
        </w:tabs>
        <w:spacing w:before="0" w:after="0"/>
        <w:ind w:left="0" w:firstLine="0"/>
        <w:rPr>
          <w:rFonts w:ascii="Times New Roman" w:hAnsi="Times New Roman"/>
          <w:sz w:val="24"/>
          <w:szCs w:val="24"/>
          <w:lang w:val="en-GB"/>
        </w:rPr>
      </w:pPr>
      <w:r w:rsidRPr="00160E81">
        <w:rPr>
          <w:rFonts w:ascii="Times New Roman" w:eastAsia="Times New Roman" w:hAnsi="Times New Roman"/>
          <w:sz w:val="24"/>
          <w:szCs w:val="24"/>
          <w:lang w:val="en-GB"/>
        </w:rPr>
        <w:t xml:space="preserve">5.3. </w:t>
      </w:r>
      <w:proofErr w:type="gramStart"/>
      <w:r w:rsidR="00C4473D" w:rsidRPr="00160E81">
        <w:rPr>
          <w:rFonts w:ascii="Times New Roman" w:eastAsia="Times New Roman" w:hAnsi="Times New Roman"/>
          <w:sz w:val="24"/>
          <w:szCs w:val="24"/>
          <w:lang w:val="en-GB"/>
        </w:rPr>
        <w:t>by</w:t>
      </w:r>
      <w:proofErr w:type="gramEnd"/>
      <w:r w:rsidRPr="00160E81">
        <w:rPr>
          <w:rFonts w:ascii="Times New Roman" w:hAnsi="Times New Roman"/>
          <w:sz w:val="24"/>
          <w:szCs w:val="24"/>
          <w:lang w:val="en-GB"/>
        </w:rPr>
        <w:t xml:space="preserve"> sending it as an electronic document signed by a safe electronic signature containing the time stam</w:t>
      </w:r>
      <w:r w:rsidRPr="00160E81">
        <w:rPr>
          <w:rFonts w:ascii="Times New Roman" w:eastAsia="Times New Roman" w:hAnsi="Times New Roman"/>
          <w:sz w:val="24"/>
          <w:szCs w:val="24"/>
          <w:lang w:val="en-GB"/>
        </w:rPr>
        <w:t xml:space="preserve">p to the email address: </w:t>
      </w:r>
      <w:hyperlink r:id="rId11" w:history="1">
        <w:r w:rsidR="00713C25" w:rsidRPr="00160E81">
          <w:rPr>
            <w:rStyle w:val="Hyperlink"/>
            <w:rFonts w:ascii="Times New Roman" w:hAnsi="Times New Roman"/>
            <w:sz w:val="24"/>
            <w:szCs w:val="24"/>
            <w:lang w:val="en-GB"/>
          </w:rPr>
          <w:t>info@edi.lv</w:t>
        </w:r>
      </w:hyperlink>
      <w:r w:rsidRPr="00160E81">
        <w:rPr>
          <w:rFonts w:ascii="Times New Roman" w:hAnsi="Times New Roman"/>
          <w:sz w:val="24"/>
          <w:szCs w:val="24"/>
          <w:lang w:val="en-GB"/>
        </w:rPr>
        <w:t>;</w:t>
      </w:r>
    </w:p>
    <w:p w:rsidR="00713C25" w:rsidRPr="00160E81" w:rsidRDefault="00713C25" w:rsidP="00BB21E2">
      <w:pPr>
        <w:tabs>
          <w:tab w:val="left" w:pos="0"/>
          <w:tab w:val="left" w:pos="2977"/>
        </w:tabs>
        <w:spacing w:before="0" w:after="0"/>
        <w:ind w:left="0" w:firstLine="0"/>
        <w:rPr>
          <w:rFonts w:ascii="Times New Roman" w:hAnsi="Times New Roman"/>
          <w:sz w:val="24"/>
          <w:szCs w:val="24"/>
          <w:lang w:val="en-GB"/>
        </w:rPr>
      </w:pPr>
      <w:r w:rsidRPr="00160E81">
        <w:rPr>
          <w:rFonts w:ascii="Times New Roman" w:hAnsi="Times New Roman"/>
          <w:sz w:val="24"/>
          <w:szCs w:val="24"/>
          <w:lang w:val="en-GB"/>
        </w:rPr>
        <w:t>5.4.</w:t>
      </w:r>
      <w:r w:rsidRPr="00160E81">
        <w:rPr>
          <w:lang w:val="en-GB"/>
        </w:rPr>
        <w:t xml:space="preserve"> </w:t>
      </w:r>
      <w:r w:rsidRPr="00160E81">
        <w:rPr>
          <w:rFonts w:ascii="Times New Roman" w:hAnsi="Times New Roman"/>
          <w:sz w:val="24"/>
          <w:szCs w:val="24"/>
          <w:lang w:val="en-GB"/>
        </w:rPr>
        <w:t xml:space="preserve">If the research application is submitted by mail or electronic document format, it </w:t>
      </w:r>
      <w:r w:rsidR="00C4473D" w:rsidRPr="00160E81">
        <w:rPr>
          <w:rFonts w:ascii="Times New Roman" w:hAnsi="Times New Roman"/>
          <w:sz w:val="24"/>
          <w:szCs w:val="24"/>
          <w:lang w:val="en-GB"/>
        </w:rPr>
        <w:t>shall be marked by information about the application selection within the documentation is submitted.</w:t>
      </w:r>
      <w:r w:rsidRPr="00160E81">
        <w:rPr>
          <w:rFonts w:ascii="Times New Roman" w:hAnsi="Times New Roman"/>
          <w:sz w:val="24"/>
          <w:szCs w:val="24"/>
          <w:lang w:val="en-GB"/>
        </w:rPr>
        <w:t xml:space="preserve"> </w:t>
      </w:r>
      <w:r w:rsidR="00C4473D" w:rsidRPr="00160E81">
        <w:rPr>
          <w:rFonts w:ascii="Times New Roman" w:hAnsi="Times New Roman"/>
          <w:sz w:val="24"/>
          <w:szCs w:val="24"/>
          <w:lang w:val="en-GB"/>
        </w:rPr>
        <w:t>Applications with electronic signatures are accepted in e-mail also in next day after the last closing date, unless they are signed with a time stamp of last date of application.</w:t>
      </w:r>
    </w:p>
    <w:p w:rsidR="00713C25" w:rsidRPr="00160E81" w:rsidRDefault="00713C25" w:rsidP="0008093D">
      <w:pPr>
        <w:tabs>
          <w:tab w:val="left" w:pos="0"/>
          <w:tab w:val="left" w:pos="2977"/>
        </w:tabs>
        <w:spacing w:before="0" w:after="0"/>
        <w:ind w:left="0" w:firstLine="0"/>
        <w:rPr>
          <w:rFonts w:ascii="Times New Roman" w:hAnsi="Times New Roman"/>
          <w:sz w:val="24"/>
          <w:szCs w:val="24"/>
          <w:lang w:val="en-GB"/>
        </w:rPr>
      </w:pPr>
      <w:r w:rsidRPr="00160E81">
        <w:rPr>
          <w:rFonts w:ascii="Times New Roman" w:hAnsi="Times New Roman"/>
          <w:sz w:val="24"/>
          <w:szCs w:val="24"/>
          <w:lang w:val="en-GB"/>
        </w:rPr>
        <w:t xml:space="preserve">5.5. </w:t>
      </w:r>
      <w:r w:rsidR="0008093D" w:rsidRPr="00160E81">
        <w:rPr>
          <w:rFonts w:ascii="Times New Roman" w:hAnsi="Times New Roman"/>
          <w:sz w:val="24"/>
          <w:szCs w:val="24"/>
          <w:lang w:val="en-GB"/>
        </w:rPr>
        <w:t xml:space="preserve">Research applications shall be submitted by the deadline of submission. If the research application is submitted after the deadline, it will not be evaluated and research applicant receives IECS notification of withdrawal to assess research application. </w:t>
      </w:r>
    </w:p>
    <w:p w:rsidR="00766747" w:rsidRPr="00160E81" w:rsidRDefault="00713C25" w:rsidP="0008093D">
      <w:pPr>
        <w:tabs>
          <w:tab w:val="left" w:pos="0"/>
          <w:tab w:val="left" w:pos="2977"/>
        </w:tabs>
        <w:spacing w:before="0" w:after="0"/>
        <w:ind w:left="0" w:firstLine="0"/>
        <w:rPr>
          <w:rFonts w:ascii="Times New Roman" w:hAnsi="Times New Roman"/>
          <w:sz w:val="24"/>
          <w:szCs w:val="24"/>
          <w:lang w:val="en-GB"/>
        </w:rPr>
      </w:pPr>
      <w:r w:rsidRPr="00160E81">
        <w:rPr>
          <w:rFonts w:ascii="Times New Roman" w:hAnsi="Times New Roman"/>
          <w:sz w:val="24"/>
          <w:szCs w:val="24"/>
          <w:lang w:val="en-GB"/>
        </w:rPr>
        <w:t>5.6.</w:t>
      </w:r>
      <w:r w:rsidR="0008093D" w:rsidRPr="00160E81">
        <w:rPr>
          <w:rFonts w:ascii="Times New Roman" w:hAnsi="Times New Roman"/>
          <w:sz w:val="24"/>
          <w:szCs w:val="24"/>
          <w:lang w:val="en-GB"/>
        </w:rPr>
        <w:t xml:space="preserve"> After receiving the application, IECS sent to applicants the assurance of the research application.</w:t>
      </w:r>
    </w:p>
    <w:p w:rsidR="0008093D" w:rsidRPr="00160E81" w:rsidRDefault="0008093D" w:rsidP="0008093D">
      <w:pPr>
        <w:tabs>
          <w:tab w:val="left" w:pos="0"/>
          <w:tab w:val="left" w:pos="2977"/>
        </w:tabs>
        <w:spacing w:before="0" w:after="0"/>
        <w:ind w:left="0" w:firstLine="0"/>
        <w:rPr>
          <w:rFonts w:ascii="Times New Roman" w:hAnsi="Times New Roman"/>
          <w:sz w:val="24"/>
          <w:szCs w:val="24"/>
          <w:lang w:val="en-GB"/>
        </w:rPr>
      </w:pPr>
    </w:p>
    <w:p w:rsidR="00766747" w:rsidRPr="00160E81" w:rsidRDefault="00F13184" w:rsidP="00BB21E2">
      <w:pPr>
        <w:tabs>
          <w:tab w:val="left" w:pos="0"/>
        </w:tabs>
        <w:spacing w:before="0" w:after="0"/>
        <w:ind w:left="0" w:firstLine="0"/>
        <w:outlineLvl w:val="3"/>
        <w:rPr>
          <w:rFonts w:ascii="Times New Roman" w:hAnsi="Times New Roman"/>
          <w:sz w:val="24"/>
          <w:szCs w:val="24"/>
          <w:lang w:val="en-GB"/>
        </w:rPr>
      </w:pPr>
      <w:r w:rsidRPr="00160E81">
        <w:rPr>
          <w:rFonts w:ascii="Times New Roman" w:eastAsia="Times New Roman" w:hAnsi="Times New Roman"/>
          <w:bCs/>
          <w:color w:val="000000"/>
          <w:sz w:val="24"/>
          <w:szCs w:val="24"/>
          <w:lang w:val="en-GB" w:eastAsia="lv-LV"/>
        </w:rPr>
        <w:t>6</w:t>
      </w:r>
      <w:r w:rsidR="00BB1818" w:rsidRPr="00160E81">
        <w:rPr>
          <w:rFonts w:ascii="Times New Roman" w:eastAsia="Times New Roman" w:hAnsi="Times New Roman"/>
          <w:bCs/>
          <w:color w:val="000000"/>
          <w:sz w:val="24"/>
          <w:szCs w:val="24"/>
          <w:lang w:val="en-GB" w:eastAsia="lv-LV"/>
        </w:rPr>
        <w:t>.</w:t>
      </w:r>
      <w:r w:rsidR="003213D5" w:rsidRPr="00160E81">
        <w:rPr>
          <w:rFonts w:ascii="Times New Roman" w:eastAsia="Times New Roman" w:hAnsi="Times New Roman"/>
          <w:bCs/>
          <w:color w:val="000000"/>
          <w:sz w:val="24"/>
          <w:szCs w:val="24"/>
          <w:lang w:val="en-GB" w:eastAsia="lv-LV"/>
        </w:rPr>
        <w:t xml:space="preserve"> </w:t>
      </w:r>
      <w:r w:rsidR="00ED59D9" w:rsidRPr="00160E81">
        <w:rPr>
          <w:rFonts w:ascii="Times New Roman" w:eastAsia="Times New Roman" w:hAnsi="Times New Roman"/>
          <w:bCs/>
          <w:color w:val="000000"/>
          <w:sz w:val="24"/>
          <w:szCs w:val="24"/>
          <w:lang w:val="en-GB" w:eastAsia="lv-LV"/>
        </w:rPr>
        <w:t>The application</w:t>
      </w:r>
      <w:r w:rsidR="00AA014B" w:rsidRPr="00160E81">
        <w:rPr>
          <w:rFonts w:ascii="Times New Roman" w:eastAsia="Times New Roman" w:hAnsi="Times New Roman"/>
          <w:bCs/>
          <w:color w:val="000000"/>
          <w:sz w:val="24"/>
          <w:szCs w:val="24"/>
          <w:lang w:val="en-GB" w:eastAsia="lv-LV"/>
        </w:rPr>
        <w:t xml:space="preserve"> for preliminary selection</w:t>
      </w:r>
      <w:r w:rsidR="00ED59D9" w:rsidRPr="00160E81">
        <w:rPr>
          <w:rFonts w:ascii="Times New Roman" w:eastAsia="Times New Roman" w:hAnsi="Times New Roman"/>
          <w:bCs/>
          <w:color w:val="000000"/>
          <w:sz w:val="24"/>
          <w:szCs w:val="24"/>
          <w:lang w:val="en-GB" w:eastAsia="lv-LV"/>
        </w:rPr>
        <w:t xml:space="preserve"> shall consist of the following</w:t>
      </w:r>
      <w:r w:rsidR="00766747" w:rsidRPr="00160E81">
        <w:rPr>
          <w:rFonts w:ascii="Times New Roman" w:eastAsia="Times New Roman" w:hAnsi="Times New Roman"/>
          <w:bCs/>
          <w:sz w:val="24"/>
          <w:szCs w:val="24"/>
          <w:lang w:val="en-GB" w:eastAsia="lv-LV"/>
        </w:rPr>
        <w:t xml:space="preserve">:  </w:t>
      </w:r>
    </w:p>
    <w:p w:rsidR="00766747" w:rsidRPr="00160E81" w:rsidRDefault="00F13184" w:rsidP="00BB21E2">
      <w:pPr>
        <w:tabs>
          <w:tab w:val="left" w:pos="0"/>
          <w:tab w:val="left" w:pos="567"/>
        </w:tabs>
        <w:spacing w:before="0" w:after="0"/>
        <w:ind w:left="0" w:firstLine="0"/>
        <w:outlineLvl w:val="3"/>
        <w:rPr>
          <w:rFonts w:ascii="Times New Roman" w:hAnsi="Times New Roman"/>
          <w:sz w:val="24"/>
          <w:szCs w:val="24"/>
          <w:lang w:val="en-GB"/>
        </w:rPr>
      </w:pPr>
      <w:r w:rsidRPr="00160E81">
        <w:rPr>
          <w:rFonts w:ascii="Times New Roman" w:hAnsi="Times New Roman"/>
          <w:sz w:val="24"/>
          <w:szCs w:val="24"/>
          <w:lang w:val="en-GB"/>
        </w:rPr>
        <w:t>6</w:t>
      </w:r>
      <w:r w:rsidR="00BB1818" w:rsidRPr="00160E81">
        <w:rPr>
          <w:rFonts w:ascii="Times New Roman" w:hAnsi="Times New Roman"/>
          <w:sz w:val="24"/>
          <w:szCs w:val="24"/>
          <w:lang w:val="en-GB"/>
        </w:rPr>
        <w:t xml:space="preserve">.1. </w:t>
      </w:r>
      <w:proofErr w:type="gramStart"/>
      <w:r w:rsidR="00ED59D9" w:rsidRPr="00160E81">
        <w:rPr>
          <w:rFonts w:ascii="Times New Roman" w:hAnsi="Times New Roman"/>
          <w:sz w:val="24"/>
          <w:szCs w:val="24"/>
          <w:lang w:val="en-GB"/>
        </w:rPr>
        <w:t>an</w:t>
      </w:r>
      <w:proofErr w:type="gramEnd"/>
      <w:r w:rsidR="00ED59D9" w:rsidRPr="00160E81">
        <w:rPr>
          <w:rFonts w:ascii="Times New Roman" w:hAnsi="Times New Roman"/>
          <w:sz w:val="24"/>
          <w:szCs w:val="24"/>
          <w:lang w:val="en-GB"/>
        </w:rPr>
        <w:t xml:space="preserve"> application for the postdoctoral application selection</w:t>
      </w:r>
      <w:r w:rsidR="002C3041" w:rsidRPr="00160E81">
        <w:rPr>
          <w:rFonts w:ascii="Times New Roman" w:hAnsi="Times New Roman"/>
          <w:sz w:val="24"/>
          <w:szCs w:val="24"/>
          <w:lang w:val="en-GB"/>
        </w:rPr>
        <w:t xml:space="preserve"> </w:t>
      </w:r>
      <w:r w:rsidR="00766747" w:rsidRPr="00160E81">
        <w:rPr>
          <w:rFonts w:ascii="Times New Roman" w:hAnsi="Times New Roman"/>
          <w:sz w:val="24"/>
          <w:szCs w:val="24"/>
          <w:lang w:val="en-GB"/>
        </w:rPr>
        <w:t>(</w:t>
      </w:r>
      <w:r w:rsidR="00ED59D9" w:rsidRPr="00160E81">
        <w:rPr>
          <w:rFonts w:ascii="Times New Roman" w:eastAsia="Times New Roman" w:hAnsi="Times New Roman"/>
          <w:sz w:val="24"/>
          <w:szCs w:val="24"/>
          <w:lang w:val="en-GB"/>
        </w:rPr>
        <w:t>Supplement</w:t>
      </w:r>
      <w:r w:rsidR="00ED59D9" w:rsidRPr="00160E81">
        <w:rPr>
          <w:rFonts w:ascii="Times New Roman" w:hAnsi="Times New Roman"/>
          <w:sz w:val="24"/>
          <w:szCs w:val="24"/>
          <w:lang w:val="en-GB"/>
        </w:rPr>
        <w:t xml:space="preserve"> </w:t>
      </w:r>
      <w:r w:rsidR="00766747" w:rsidRPr="00160E81">
        <w:rPr>
          <w:rFonts w:ascii="Times New Roman" w:hAnsi="Times New Roman"/>
          <w:sz w:val="24"/>
          <w:szCs w:val="24"/>
          <w:lang w:val="en-GB"/>
        </w:rPr>
        <w:t>1.);</w:t>
      </w:r>
    </w:p>
    <w:p w:rsidR="00766747" w:rsidRPr="00160E81" w:rsidRDefault="00F13184" w:rsidP="00BB21E2">
      <w:pPr>
        <w:tabs>
          <w:tab w:val="left" w:pos="0"/>
          <w:tab w:val="left" w:pos="567"/>
        </w:tabs>
        <w:spacing w:before="0" w:after="0"/>
        <w:ind w:left="0" w:firstLine="0"/>
        <w:outlineLvl w:val="3"/>
        <w:rPr>
          <w:rFonts w:ascii="Times New Roman" w:hAnsi="Times New Roman"/>
          <w:sz w:val="24"/>
          <w:szCs w:val="24"/>
          <w:lang w:val="en-GB"/>
        </w:rPr>
      </w:pPr>
      <w:r w:rsidRPr="00160E81">
        <w:rPr>
          <w:rFonts w:ascii="Times New Roman" w:hAnsi="Times New Roman"/>
          <w:sz w:val="24"/>
          <w:szCs w:val="24"/>
          <w:lang w:val="en-GB"/>
        </w:rPr>
        <w:t>6</w:t>
      </w:r>
      <w:r w:rsidR="003213D5" w:rsidRPr="00160E81">
        <w:rPr>
          <w:rFonts w:ascii="Times New Roman" w:hAnsi="Times New Roman"/>
          <w:sz w:val="24"/>
          <w:szCs w:val="24"/>
          <w:lang w:val="en-GB"/>
        </w:rPr>
        <w:t>.2.</w:t>
      </w:r>
      <w:r w:rsidR="003F2ED0" w:rsidRPr="00160E81">
        <w:rPr>
          <w:rFonts w:ascii="Times New Roman" w:hAnsi="Times New Roman"/>
          <w:sz w:val="24"/>
          <w:szCs w:val="24"/>
          <w:lang w:val="en-GB"/>
        </w:rPr>
        <w:t xml:space="preserve"> </w:t>
      </w:r>
      <w:proofErr w:type="gramStart"/>
      <w:r w:rsidR="003F2ED0" w:rsidRPr="00160E81">
        <w:rPr>
          <w:rFonts w:ascii="Times New Roman" w:hAnsi="Times New Roman"/>
          <w:sz w:val="24"/>
          <w:szCs w:val="24"/>
          <w:lang w:val="en-GB"/>
        </w:rPr>
        <w:t>the</w:t>
      </w:r>
      <w:proofErr w:type="gramEnd"/>
      <w:r w:rsidR="003F2ED0" w:rsidRPr="00160E81">
        <w:rPr>
          <w:rFonts w:ascii="Times New Roman" w:hAnsi="Times New Roman"/>
          <w:sz w:val="24"/>
          <w:szCs w:val="24"/>
          <w:lang w:val="en-GB"/>
        </w:rPr>
        <w:t xml:space="preserve"> </w:t>
      </w:r>
      <w:r w:rsidR="003F2ED0" w:rsidRPr="00160E81">
        <w:rPr>
          <w:rFonts w:ascii="Times New Roman" w:eastAsia="Times New Roman" w:hAnsi="Times New Roman"/>
          <w:sz w:val="24"/>
          <w:szCs w:val="24"/>
          <w:lang w:val="en-GB"/>
        </w:rPr>
        <w:t>research project proposal (in English) (Supplement 2)</w:t>
      </w:r>
      <w:r w:rsidR="003F2ED0" w:rsidRPr="00160E81">
        <w:rPr>
          <w:rFonts w:ascii="Times New Roman" w:hAnsi="Times New Roman"/>
          <w:sz w:val="24"/>
          <w:szCs w:val="24"/>
          <w:lang w:val="en-GB"/>
        </w:rPr>
        <w:t>;</w:t>
      </w:r>
    </w:p>
    <w:p w:rsidR="003F2ED0" w:rsidRPr="00160E81" w:rsidRDefault="00F13184" w:rsidP="00BB21E2">
      <w:pPr>
        <w:tabs>
          <w:tab w:val="left" w:pos="0"/>
          <w:tab w:val="left" w:pos="567"/>
        </w:tabs>
        <w:spacing w:before="0" w:after="0"/>
        <w:ind w:left="0" w:firstLine="0"/>
        <w:outlineLvl w:val="3"/>
        <w:rPr>
          <w:rFonts w:ascii="Times New Roman" w:hAnsi="Times New Roman"/>
          <w:sz w:val="24"/>
          <w:szCs w:val="24"/>
          <w:lang w:val="en-GB"/>
        </w:rPr>
      </w:pPr>
      <w:r w:rsidRPr="00160E81">
        <w:rPr>
          <w:rFonts w:ascii="Times New Roman" w:hAnsi="Times New Roman"/>
          <w:sz w:val="24"/>
          <w:szCs w:val="24"/>
          <w:lang w:val="en-GB"/>
        </w:rPr>
        <w:t>6</w:t>
      </w:r>
      <w:r w:rsidR="00BB1818" w:rsidRPr="00160E81">
        <w:rPr>
          <w:rFonts w:ascii="Times New Roman" w:hAnsi="Times New Roman"/>
          <w:sz w:val="24"/>
          <w:szCs w:val="24"/>
          <w:lang w:val="en-GB"/>
        </w:rPr>
        <w:t xml:space="preserve">.3. </w:t>
      </w:r>
      <w:proofErr w:type="gramStart"/>
      <w:r w:rsidR="003F2ED0" w:rsidRPr="00160E81">
        <w:rPr>
          <w:rFonts w:ascii="Times New Roman" w:hAnsi="Times New Roman"/>
          <w:sz w:val="24"/>
          <w:szCs w:val="24"/>
          <w:lang w:val="en-GB"/>
        </w:rPr>
        <w:t>the</w:t>
      </w:r>
      <w:proofErr w:type="gramEnd"/>
      <w:r w:rsidR="003F2ED0" w:rsidRPr="00160E81">
        <w:rPr>
          <w:rFonts w:ascii="Times New Roman" w:hAnsi="Times New Roman"/>
          <w:sz w:val="24"/>
          <w:szCs w:val="24"/>
          <w:lang w:val="en-GB"/>
        </w:rPr>
        <w:t xml:space="preserve"> curriculum vitae (CV) of the postdoctoral researcher </w:t>
      </w:r>
      <w:r w:rsidR="003F2ED0" w:rsidRPr="00160E81">
        <w:rPr>
          <w:rFonts w:ascii="Times New Roman" w:eastAsia="Times New Roman" w:hAnsi="Times New Roman"/>
          <w:sz w:val="24"/>
          <w:szCs w:val="24"/>
          <w:lang w:val="en-GB"/>
        </w:rPr>
        <w:t xml:space="preserve">(in English) (form by </w:t>
      </w:r>
      <w:proofErr w:type="spellStart"/>
      <w:r w:rsidR="003F2ED0" w:rsidRPr="00160E81">
        <w:rPr>
          <w:rFonts w:ascii="Times New Roman" w:eastAsia="Times New Roman" w:hAnsi="Times New Roman"/>
          <w:i/>
          <w:sz w:val="24"/>
          <w:szCs w:val="24"/>
          <w:lang w:val="en-GB"/>
        </w:rPr>
        <w:t>Europass</w:t>
      </w:r>
      <w:proofErr w:type="spellEnd"/>
      <w:r w:rsidR="003F2ED0" w:rsidRPr="00160E81">
        <w:rPr>
          <w:rFonts w:ascii="Times New Roman" w:eastAsia="Times New Roman" w:hAnsi="Times New Roman"/>
          <w:sz w:val="24"/>
          <w:szCs w:val="24"/>
          <w:lang w:val="en-GB"/>
        </w:rPr>
        <w:t>)</w:t>
      </w:r>
      <w:r w:rsidR="003F2ED0" w:rsidRPr="00160E81">
        <w:rPr>
          <w:rFonts w:ascii="Times New Roman" w:hAnsi="Times New Roman"/>
          <w:sz w:val="24"/>
          <w:szCs w:val="24"/>
          <w:lang w:val="en-GB"/>
        </w:rPr>
        <w:t xml:space="preserve">; </w:t>
      </w:r>
    </w:p>
    <w:p w:rsidR="005444FB" w:rsidRPr="00160E81" w:rsidRDefault="00F13184" w:rsidP="00BB21E2">
      <w:pPr>
        <w:tabs>
          <w:tab w:val="left" w:pos="0"/>
          <w:tab w:val="left" w:pos="567"/>
        </w:tabs>
        <w:spacing w:before="0" w:after="0"/>
        <w:ind w:left="0" w:firstLine="0"/>
        <w:outlineLvl w:val="3"/>
        <w:rPr>
          <w:rFonts w:ascii="Times New Roman" w:hAnsi="Times New Roman"/>
          <w:sz w:val="24"/>
          <w:szCs w:val="24"/>
          <w:lang w:val="en-GB"/>
        </w:rPr>
      </w:pPr>
      <w:r w:rsidRPr="00160E81">
        <w:rPr>
          <w:rFonts w:ascii="Times New Roman" w:hAnsi="Times New Roman"/>
          <w:sz w:val="24"/>
          <w:szCs w:val="24"/>
          <w:lang w:val="en-GB"/>
        </w:rPr>
        <w:t>6</w:t>
      </w:r>
      <w:r w:rsidR="00BB1818" w:rsidRPr="00160E81">
        <w:rPr>
          <w:rFonts w:ascii="Times New Roman" w:hAnsi="Times New Roman"/>
          <w:sz w:val="24"/>
          <w:szCs w:val="24"/>
          <w:lang w:val="en-GB"/>
        </w:rPr>
        <w:t xml:space="preserve">.4. </w:t>
      </w:r>
      <w:proofErr w:type="gramStart"/>
      <w:r w:rsidR="00F629DA" w:rsidRPr="00160E81">
        <w:rPr>
          <w:rFonts w:ascii="Times New Roman" w:hAnsi="Times New Roman"/>
          <w:sz w:val="24"/>
          <w:szCs w:val="24"/>
          <w:lang w:val="en-GB"/>
        </w:rPr>
        <w:t>a</w:t>
      </w:r>
      <w:proofErr w:type="gramEnd"/>
      <w:r w:rsidR="00F629DA" w:rsidRPr="00160E81">
        <w:rPr>
          <w:rFonts w:ascii="Times New Roman" w:hAnsi="Times New Roman"/>
          <w:sz w:val="24"/>
          <w:szCs w:val="24"/>
          <w:lang w:val="en-GB"/>
        </w:rPr>
        <w:t xml:space="preserve"> copy of the diploma of the doctoral degree</w:t>
      </w:r>
      <w:r w:rsidR="009605B8" w:rsidRPr="00160E81">
        <w:rPr>
          <w:rFonts w:ascii="Times New Roman" w:hAnsi="Times New Roman"/>
          <w:sz w:val="24"/>
          <w:szCs w:val="24"/>
          <w:lang w:val="en-GB"/>
        </w:rPr>
        <w:t xml:space="preserve">; </w:t>
      </w:r>
    </w:p>
    <w:p w:rsidR="00766747" w:rsidRPr="00160E81" w:rsidRDefault="00F13184" w:rsidP="00333983">
      <w:pPr>
        <w:tabs>
          <w:tab w:val="left" w:pos="0"/>
        </w:tabs>
        <w:spacing w:before="0" w:after="0"/>
        <w:ind w:left="0" w:firstLine="0"/>
        <w:rPr>
          <w:rFonts w:ascii="Times New Roman" w:eastAsia="Times New Roman" w:hAnsi="Times New Roman"/>
          <w:bCs/>
          <w:sz w:val="24"/>
          <w:szCs w:val="24"/>
          <w:lang w:val="en-GB" w:eastAsia="lv-LV"/>
        </w:rPr>
      </w:pPr>
      <w:r w:rsidRPr="00160E81">
        <w:rPr>
          <w:rFonts w:ascii="Times New Roman" w:hAnsi="Times New Roman"/>
          <w:sz w:val="24"/>
          <w:szCs w:val="24"/>
          <w:lang w:val="en-GB"/>
        </w:rPr>
        <w:t>6</w:t>
      </w:r>
      <w:r w:rsidR="00BB1818" w:rsidRPr="00160E81">
        <w:rPr>
          <w:rFonts w:ascii="Times New Roman" w:hAnsi="Times New Roman"/>
          <w:sz w:val="24"/>
          <w:szCs w:val="24"/>
          <w:lang w:val="en-GB"/>
        </w:rPr>
        <w:t>.</w:t>
      </w:r>
      <w:r w:rsidR="003F2ED0" w:rsidRPr="00160E81">
        <w:rPr>
          <w:rFonts w:ascii="Times New Roman" w:hAnsi="Times New Roman"/>
          <w:sz w:val="24"/>
          <w:szCs w:val="24"/>
          <w:lang w:val="en-GB"/>
        </w:rPr>
        <w:t>5</w:t>
      </w:r>
      <w:r w:rsidR="00BB1818" w:rsidRPr="00160E81">
        <w:rPr>
          <w:rFonts w:ascii="Times New Roman" w:hAnsi="Times New Roman"/>
          <w:sz w:val="24"/>
          <w:szCs w:val="24"/>
          <w:lang w:val="en-GB"/>
        </w:rPr>
        <w:t xml:space="preserve">. </w:t>
      </w:r>
      <w:r w:rsidR="00553621" w:rsidRPr="00160E81">
        <w:rPr>
          <w:rFonts w:ascii="Times New Roman" w:hAnsi="Times New Roman"/>
          <w:sz w:val="24"/>
          <w:szCs w:val="24"/>
          <w:lang w:val="en-GB"/>
        </w:rPr>
        <w:t>a statement by</w:t>
      </w:r>
      <w:r w:rsidR="008D572C" w:rsidRPr="00160E81">
        <w:rPr>
          <w:rFonts w:ascii="Times New Roman" w:hAnsi="Times New Roman"/>
          <w:sz w:val="24"/>
          <w:szCs w:val="24"/>
          <w:lang w:val="en-GB"/>
        </w:rPr>
        <w:t xml:space="preserve"> the postdoctoral researcher that the postdoctoral researcher has not received aid within the frame of the present Activity and in the event of the allocation of research application aid will not </w:t>
      </w:r>
      <w:r w:rsidR="0027695A" w:rsidRPr="00160E81">
        <w:rPr>
          <w:rFonts w:ascii="Times New Roman" w:hAnsi="Times New Roman"/>
          <w:sz w:val="24"/>
          <w:szCs w:val="24"/>
          <w:lang w:val="en-GB"/>
        </w:rPr>
        <w:t>concurrently receive</w:t>
      </w:r>
      <w:r w:rsidR="00333983" w:rsidRPr="00160E81">
        <w:rPr>
          <w:rFonts w:ascii="Times New Roman" w:hAnsi="Times New Roman"/>
          <w:sz w:val="24"/>
          <w:szCs w:val="24"/>
          <w:lang w:val="en-GB"/>
        </w:rPr>
        <w:t xml:space="preserve"> </w:t>
      </w:r>
      <w:r w:rsidR="009605B8" w:rsidRPr="00160E81">
        <w:rPr>
          <w:rFonts w:ascii="Times New Roman" w:hAnsi="Times New Roman"/>
          <w:sz w:val="24"/>
          <w:szCs w:val="24"/>
          <w:shd w:val="clear" w:color="auto" w:fill="FFFFFF"/>
          <w:lang w:val="en-GB"/>
        </w:rPr>
        <w:t xml:space="preserve">remuneration within the frame of the present Activity and </w:t>
      </w:r>
      <w:r w:rsidR="009605B8" w:rsidRPr="00160E81">
        <w:rPr>
          <w:rFonts w:ascii="Times New Roman" w:hAnsi="Times New Roman"/>
          <w:sz w:val="24"/>
          <w:szCs w:val="24"/>
          <w:lang w:val="en-GB"/>
        </w:rPr>
        <w:t xml:space="preserve">within the scope of this Activity and within the scope of Activity 1.1.1.1 “Practical Research Aid” and Activity 1.1.1.3 “Innovation Grants to Students” of the Specific Aid Objective 1.1.1 “To increase the research and innovative </w:t>
      </w:r>
      <w:r w:rsidR="009605B8" w:rsidRPr="00160E81">
        <w:rPr>
          <w:rFonts w:ascii="Times New Roman" w:hAnsi="Times New Roman"/>
          <w:sz w:val="24"/>
          <w:szCs w:val="24"/>
          <w:shd w:val="clear" w:color="auto" w:fill="FFFFFF"/>
          <w:lang w:val="en-GB"/>
        </w:rPr>
        <w:t xml:space="preserve">research commissioned by an enterprise, </w:t>
      </w:r>
      <w:r w:rsidR="009605B8" w:rsidRPr="00160E81">
        <w:rPr>
          <w:rFonts w:ascii="Times New Roman" w:hAnsi="Times New Roman"/>
          <w:sz w:val="24"/>
          <w:szCs w:val="24"/>
          <w:lang w:val="en-GB"/>
        </w:rPr>
        <w:t xml:space="preserve">capacity of scientific institutions of Latvia and the ability to attract external financing, investing in human resources and infrastructure” of the Priority Action “Research, Technology Development and </w:t>
      </w:r>
      <w:r w:rsidR="009605B8" w:rsidRPr="00160E81">
        <w:rPr>
          <w:rFonts w:ascii="Times New Roman" w:hAnsi="Times New Roman"/>
          <w:sz w:val="24"/>
          <w:szCs w:val="24"/>
          <w:lang w:val="en-GB"/>
        </w:rPr>
        <w:lastRenderedPageBreak/>
        <w:t>Innovations” of the Operational Programme “Growth</w:t>
      </w:r>
      <w:r w:rsidR="002F6747" w:rsidRPr="00160E81">
        <w:rPr>
          <w:rFonts w:ascii="Times New Roman" w:hAnsi="Times New Roman"/>
          <w:sz w:val="24"/>
          <w:szCs w:val="24"/>
          <w:lang w:val="en-GB"/>
        </w:rPr>
        <w:t xml:space="preserve"> and Employment”  (Supplement </w:t>
      </w:r>
      <w:r w:rsidR="009605B8" w:rsidRPr="00160E81">
        <w:rPr>
          <w:rFonts w:ascii="Times New Roman" w:hAnsi="Times New Roman"/>
          <w:sz w:val="24"/>
          <w:szCs w:val="24"/>
          <w:lang w:val="en-GB"/>
        </w:rPr>
        <w:t>3);</w:t>
      </w:r>
    </w:p>
    <w:p w:rsidR="00766747" w:rsidRPr="00160E81" w:rsidRDefault="00F13184" w:rsidP="00BB21E2">
      <w:pPr>
        <w:tabs>
          <w:tab w:val="left" w:pos="0"/>
          <w:tab w:val="left" w:pos="567"/>
        </w:tabs>
        <w:spacing w:before="0" w:after="0"/>
        <w:ind w:left="0" w:firstLine="0"/>
        <w:outlineLvl w:val="3"/>
        <w:rPr>
          <w:rFonts w:ascii="Times New Roman" w:eastAsia="Times New Roman" w:hAnsi="Times New Roman"/>
          <w:bCs/>
          <w:sz w:val="24"/>
          <w:szCs w:val="24"/>
          <w:lang w:val="en-GB" w:eastAsia="lv-LV"/>
        </w:rPr>
      </w:pPr>
      <w:r w:rsidRPr="00160E81">
        <w:rPr>
          <w:rFonts w:ascii="Times New Roman" w:eastAsia="Times New Roman" w:hAnsi="Times New Roman"/>
          <w:bCs/>
          <w:sz w:val="24"/>
          <w:szCs w:val="24"/>
          <w:lang w:val="en-GB" w:eastAsia="lv-LV"/>
        </w:rPr>
        <w:t>6</w:t>
      </w:r>
      <w:r w:rsidR="00BB1818" w:rsidRPr="00160E81">
        <w:rPr>
          <w:rFonts w:ascii="Times New Roman" w:eastAsia="Times New Roman" w:hAnsi="Times New Roman"/>
          <w:bCs/>
          <w:sz w:val="24"/>
          <w:szCs w:val="24"/>
          <w:lang w:val="en-GB" w:eastAsia="lv-LV"/>
        </w:rPr>
        <w:t>.</w:t>
      </w:r>
      <w:r w:rsidR="003F2ED0" w:rsidRPr="00160E81">
        <w:rPr>
          <w:rFonts w:ascii="Times New Roman" w:eastAsia="Times New Roman" w:hAnsi="Times New Roman"/>
          <w:bCs/>
          <w:sz w:val="24"/>
          <w:szCs w:val="24"/>
          <w:lang w:val="en-GB" w:eastAsia="lv-LV"/>
        </w:rPr>
        <w:t>6</w:t>
      </w:r>
      <w:r w:rsidR="00BB1818" w:rsidRPr="00160E81">
        <w:rPr>
          <w:rFonts w:ascii="Times New Roman" w:eastAsia="Times New Roman" w:hAnsi="Times New Roman"/>
          <w:bCs/>
          <w:sz w:val="24"/>
          <w:szCs w:val="24"/>
          <w:lang w:val="en-GB" w:eastAsia="lv-LV"/>
        </w:rPr>
        <w:t xml:space="preserve">. </w:t>
      </w:r>
      <w:proofErr w:type="gramStart"/>
      <w:r w:rsidR="0004285F" w:rsidRPr="00160E81">
        <w:rPr>
          <w:rFonts w:ascii="Times New Roman" w:eastAsia="Times New Roman" w:hAnsi="Times New Roman"/>
          <w:bCs/>
          <w:sz w:val="24"/>
          <w:szCs w:val="24"/>
          <w:lang w:val="en-GB" w:eastAsia="lv-LV"/>
        </w:rPr>
        <w:t>i</w:t>
      </w:r>
      <w:r w:rsidR="007571B0" w:rsidRPr="00160E81">
        <w:rPr>
          <w:rFonts w:ascii="Times New Roman" w:hAnsi="Times New Roman"/>
          <w:bCs/>
          <w:sz w:val="24"/>
          <w:szCs w:val="24"/>
          <w:lang w:val="en-GB"/>
        </w:rPr>
        <w:t>nformation</w:t>
      </w:r>
      <w:proofErr w:type="gramEnd"/>
      <w:r w:rsidR="007571B0" w:rsidRPr="00160E81">
        <w:rPr>
          <w:rFonts w:ascii="Times New Roman" w:hAnsi="Times New Roman"/>
          <w:bCs/>
          <w:sz w:val="24"/>
          <w:szCs w:val="24"/>
          <w:lang w:val="en-GB"/>
        </w:rPr>
        <w:t xml:space="preserve"> about the readiness of the cooperation partner to participate in the </w:t>
      </w:r>
      <w:r w:rsidR="009605B8" w:rsidRPr="00160E81">
        <w:rPr>
          <w:rFonts w:ascii="Times New Roman" w:hAnsi="Times New Roman"/>
          <w:bCs/>
          <w:sz w:val="24"/>
          <w:szCs w:val="24"/>
          <w:lang w:val="en-GB"/>
        </w:rPr>
        <w:t>implementation</w:t>
      </w:r>
      <w:r w:rsidR="007571B0" w:rsidRPr="00160E81">
        <w:rPr>
          <w:rFonts w:ascii="Times New Roman" w:hAnsi="Times New Roman"/>
          <w:bCs/>
          <w:sz w:val="24"/>
          <w:szCs w:val="24"/>
          <w:lang w:val="en-GB"/>
        </w:rPr>
        <w:t xml:space="preserve"> of the research </w:t>
      </w:r>
      <w:r w:rsidR="009605B8" w:rsidRPr="00160E81">
        <w:rPr>
          <w:rFonts w:ascii="Times New Roman" w:hAnsi="Times New Roman"/>
          <w:bCs/>
          <w:sz w:val="24"/>
          <w:szCs w:val="24"/>
          <w:lang w:val="en-GB"/>
        </w:rPr>
        <w:t>application</w:t>
      </w:r>
      <w:r w:rsidR="007571B0" w:rsidRPr="00160E81">
        <w:rPr>
          <w:rFonts w:ascii="Times New Roman" w:hAnsi="Times New Roman"/>
          <w:bCs/>
          <w:sz w:val="24"/>
          <w:szCs w:val="24"/>
          <w:lang w:val="en-GB"/>
        </w:rPr>
        <w:t xml:space="preserve"> (if the Project envisages a cooperation partner) (</w:t>
      </w:r>
      <w:r w:rsidR="007571B0" w:rsidRPr="00160E81">
        <w:rPr>
          <w:rFonts w:ascii="Times New Roman" w:hAnsi="Times New Roman"/>
          <w:sz w:val="24"/>
          <w:szCs w:val="24"/>
          <w:lang w:val="en-GB"/>
        </w:rPr>
        <w:t>Supplement</w:t>
      </w:r>
      <w:r w:rsidR="002F6747" w:rsidRPr="00160E81">
        <w:rPr>
          <w:rFonts w:ascii="Times New Roman" w:hAnsi="Times New Roman"/>
          <w:bCs/>
          <w:sz w:val="24"/>
          <w:szCs w:val="24"/>
          <w:lang w:val="en-GB"/>
        </w:rPr>
        <w:t xml:space="preserve"> </w:t>
      </w:r>
      <w:r w:rsidR="007571B0" w:rsidRPr="00160E81">
        <w:rPr>
          <w:rFonts w:ascii="Times New Roman" w:hAnsi="Times New Roman"/>
          <w:bCs/>
          <w:sz w:val="24"/>
          <w:szCs w:val="24"/>
          <w:lang w:val="en-GB"/>
        </w:rPr>
        <w:t>4.)</w:t>
      </w:r>
      <w:r w:rsidR="00766747" w:rsidRPr="00160E81">
        <w:rPr>
          <w:rFonts w:ascii="Times New Roman" w:eastAsia="Times New Roman" w:hAnsi="Times New Roman"/>
          <w:bCs/>
          <w:sz w:val="24"/>
          <w:szCs w:val="24"/>
          <w:lang w:val="en-GB" w:eastAsia="lv-LV"/>
        </w:rPr>
        <w:t>;</w:t>
      </w:r>
    </w:p>
    <w:p w:rsidR="00766747" w:rsidRPr="00160E81" w:rsidRDefault="00F13184" w:rsidP="00BB21E2">
      <w:pPr>
        <w:tabs>
          <w:tab w:val="left" w:pos="0"/>
          <w:tab w:val="left" w:pos="567"/>
        </w:tabs>
        <w:spacing w:before="0" w:after="0"/>
        <w:ind w:left="0" w:firstLine="0"/>
        <w:outlineLvl w:val="3"/>
        <w:rPr>
          <w:rFonts w:ascii="Times New Roman" w:eastAsia="Times New Roman" w:hAnsi="Times New Roman"/>
          <w:bCs/>
          <w:sz w:val="24"/>
          <w:szCs w:val="24"/>
          <w:lang w:val="en-GB" w:eastAsia="lv-LV"/>
        </w:rPr>
      </w:pPr>
      <w:r w:rsidRPr="00160E81">
        <w:rPr>
          <w:rFonts w:ascii="Times New Roman" w:eastAsia="Times New Roman" w:hAnsi="Times New Roman"/>
          <w:bCs/>
          <w:sz w:val="24"/>
          <w:szCs w:val="24"/>
          <w:lang w:val="en-GB" w:eastAsia="lv-LV"/>
        </w:rPr>
        <w:t>6</w:t>
      </w:r>
      <w:r w:rsidR="00BB1818" w:rsidRPr="00160E81">
        <w:rPr>
          <w:rFonts w:ascii="Times New Roman" w:eastAsia="Times New Roman" w:hAnsi="Times New Roman"/>
          <w:bCs/>
          <w:sz w:val="24"/>
          <w:szCs w:val="24"/>
          <w:lang w:val="en-GB" w:eastAsia="lv-LV"/>
        </w:rPr>
        <w:t>.</w:t>
      </w:r>
      <w:r w:rsidR="003F2ED0" w:rsidRPr="00160E81">
        <w:rPr>
          <w:rFonts w:ascii="Times New Roman" w:eastAsia="Times New Roman" w:hAnsi="Times New Roman"/>
          <w:bCs/>
          <w:sz w:val="24"/>
          <w:szCs w:val="24"/>
          <w:lang w:val="en-GB" w:eastAsia="lv-LV"/>
        </w:rPr>
        <w:t>7</w:t>
      </w:r>
      <w:r w:rsidR="00BB1818" w:rsidRPr="00160E81">
        <w:rPr>
          <w:rFonts w:ascii="Times New Roman" w:eastAsia="Times New Roman" w:hAnsi="Times New Roman"/>
          <w:bCs/>
          <w:sz w:val="24"/>
          <w:szCs w:val="24"/>
          <w:lang w:val="en-GB" w:eastAsia="lv-LV"/>
        </w:rPr>
        <w:t>.</w:t>
      </w:r>
      <w:r w:rsidR="0004285F" w:rsidRPr="00160E81">
        <w:rPr>
          <w:rFonts w:ascii="Times New Roman" w:eastAsia="Times New Roman" w:hAnsi="Times New Roman"/>
          <w:bCs/>
          <w:sz w:val="24"/>
          <w:szCs w:val="24"/>
          <w:lang w:val="en-GB" w:eastAsia="lv-LV"/>
        </w:rPr>
        <w:t xml:space="preserve"> </w:t>
      </w:r>
      <w:proofErr w:type="gramStart"/>
      <w:r w:rsidR="00A353DB" w:rsidRPr="00160E81">
        <w:rPr>
          <w:rFonts w:ascii="Times New Roman" w:eastAsia="Times New Roman" w:hAnsi="Times New Roman"/>
          <w:bCs/>
          <w:sz w:val="24"/>
          <w:szCs w:val="24"/>
          <w:lang w:val="en-GB" w:eastAsia="lv-LV"/>
        </w:rPr>
        <w:t>information</w:t>
      </w:r>
      <w:proofErr w:type="gramEnd"/>
      <w:r w:rsidR="00A353DB" w:rsidRPr="00160E81">
        <w:rPr>
          <w:rFonts w:ascii="Times New Roman" w:eastAsia="Times New Roman" w:hAnsi="Times New Roman"/>
          <w:bCs/>
          <w:sz w:val="24"/>
          <w:szCs w:val="24"/>
          <w:lang w:val="en-GB" w:eastAsia="lv-LV"/>
        </w:rPr>
        <w:t xml:space="preserve"> about the potential </w:t>
      </w:r>
      <w:r w:rsidR="00C011A8" w:rsidRPr="00160E81">
        <w:rPr>
          <w:rFonts w:ascii="Times New Roman" w:eastAsia="Times New Roman" w:hAnsi="Times New Roman"/>
          <w:bCs/>
          <w:sz w:val="24"/>
          <w:szCs w:val="24"/>
          <w:lang w:val="en-GB" w:eastAsia="lv-LV"/>
        </w:rPr>
        <w:t>consultant</w:t>
      </w:r>
      <w:r w:rsidR="00A353DB" w:rsidRPr="00160E81">
        <w:rPr>
          <w:rFonts w:ascii="Times New Roman" w:eastAsia="Times New Roman" w:hAnsi="Times New Roman"/>
          <w:bCs/>
          <w:sz w:val="24"/>
          <w:szCs w:val="24"/>
          <w:lang w:val="en-GB" w:eastAsia="lv-LV"/>
        </w:rPr>
        <w:t xml:space="preserve"> on research/national economy</w:t>
      </w:r>
      <w:r w:rsidR="00766747" w:rsidRPr="00160E81">
        <w:rPr>
          <w:rFonts w:ascii="Times New Roman" w:eastAsia="Times New Roman" w:hAnsi="Times New Roman"/>
          <w:bCs/>
          <w:sz w:val="24"/>
          <w:szCs w:val="24"/>
          <w:lang w:val="en-GB" w:eastAsia="lv-LV"/>
        </w:rPr>
        <w:t xml:space="preserve"> (</w:t>
      </w:r>
      <w:r w:rsidR="00A353DB" w:rsidRPr="00160E81">
        <w:rPr>
          <w:rFonts w:ascii="Times New Roman" w:hAnsi="Times New Roman"/>
          <w:sz w:val="24"/>
          <w:szCs w:val="24"/>
          <w:lang w:val="en-GB"/>
        </w:rPr>
        <w:t>Supplement</w:t>
      </w:r>
      <w:r w:rsidR="00A353DB" w:rsidRPr="00160E81">
        <w:rPr>
          <w:rFonts w:ascii="Times New Roman" w:eastAsia="Times New Roman" w:hAnsi="Times New Roman"/>
          <w:bCs/>
          <w:sz w:val="24"/>
          <w:szCs w:val="24"/>
          <w:lang w:val="en-GB" w:eastAsia="lv-LV"/>
        </w:rPr>
        <w:t xml:space="preserve"> </w:t>
      </w:r>
      <w:r w:rsidR="00766747" w:rsidRPr="00160E81">
        <w:rPr>
          <w:rFonts w:ascii="Times New Roman" w:eastAsia="Times New Roman" w:hAnsi="Times New Roman"/>
          <w:bCs/>
          <w:sz w:val="24"/>
          <w:szCs w:val="24"/>
          <w:lang w:val="en-GB" w:eastAsia="lv-LV"/>
        </w:rPr>
        <w:t>5.);</w:t>
      </w:r>
    </w:p>
    <w:p w:rsidR="00766747" w:rsidRPr="00160E81" w:rsidRDefault="00F13184" w:rsidP="00BB21E2">
      <w:pPr>
        <w:tabs>
          <w:tab w:val="left" w:pos="0"/>
          <w:tab w:val="left" w:pos="567"/>
        </w:tabs>
        <w:spacing w:before="0" w:after="0"/>
        <w:ind w:left="0" w:firstLine="0"/>
        <w:outlineLvl w:val="3"/>
        <w:rPr>
          <w:rFonts w:ascii="Times New Roman" w:eastAsia="Times New Roman" w:hAnsi="Times New Roman"/>
          <w:bCs/>
          <w:color w:val="000000" w:themeColor="text1"/>
          <w:sz w:val="24"/>
          <w:szCs w:val="24"/>
          <w:lang w:val="en-GB" w:eastAsia="lv-LV"/>
        </w:rPr>
      </w:pPr>
      <w:r w:rsidRPr="00160E81">
        <w:rPr>
          <w:rFonts w:ascii="Times New Roman" w:hAnsi="Times New Roman"/>
          <w:color w:val="000000" w:themeColor="text1"/>
          <w:sz w:val="24"/>
          <w:szCs w:val="24"/>
          <w:lang w:val="en-GB"/>
        </w:rPr>
        <w:t>6</w:t>
      </w:r>
      <w:r w:rsidR="00BB1818" w:rsidRPr="00160E81">
        <w:rPr>
          <w:rFonts w:ascii="Times New Roman" w:hAnsi="Times New Roman"/>
          <w:color w:val="000000" w:themeColor="text1"/>
          <w:sz w:val="24"/>
          <w:szCs w:val="24"/>
          <w:lang w:val="en-GB"/>
        </w:rPr>
        <w:t>.</w:t>
      </w:r>
      <w:r w:rsidR="003F2ED0" w:rsidRPr="00160E81">
        <w:rPr>
          <w:rFonts w:ascii="Times New Roman" w:hAnsi="Times New Roman"/>
          <w:color w:val="000000" w:themeColor="text1"/>
          <w:sz w:val="24"/>
          <w:szCs w:val="24"/>
          <w:lang w:val="en-GB"/>
        </w:rPr>
        <w:t>8</w:t>
      </w:r>
      <w:r w:rsidR="00BB1818" w:rsidRPr="00160E81">
        <w:rPr>
          <w:rFonts w:ascii="Times New Roman" w:hAnsi="Times New Roman"/>
          <w:color w:val="000000" w:themeColor="text1"/>
          <w:sz w:val="24"/>
          <w:szCs w:val="24"/>
          <w:lang w:val="en-GB"/>
        </w:rPr>
        <w:t xml:space="preserve">. </w:t>
      </w:r>
      <w:proofErr w:type="gramStart"/>
      <w:r w:rsidR="0004285F" w:rsidRPr="00160E81">
        <w:rPr>
          <w:rFonts w:ascii="Times New Roman" w:hAnsi="Times New Roman"/>
          <w:color w:val="000000" w:themeColor="text1"/>
          <w:sz w:val="24"/>
          <w:szCs w:val="24"/>
          <w:lang w:val="en-GB"/>
        </w:rPr>
        <w:t>t</w:t>
      </w:r>
      <w:r w:rsidR="007571B0" w:rsidRPr="00160E81">
        <w:rPr>
          <w:rFonts w:ascii="Times New Roman" w:hAnsi="Times New Roman"/>
          <w:sz w:val="24"/>
          <w:szCs w:val="24"/>
          <w:lang w:val="en-GB"/>
        </w:rPr>
        <w:t>he</w:t>
      </w:r>
      <w:proofErr w:type="gramEnd"/>
      <w:r w:rsidR="007571B0" w:rsidRPr="00160E81">
        <w:rPr>
          <w:rFonts w:ascii="Times New Roman" w:hAnsi="Times New Roman"/>
          <w:sz w:val="24"/>
          <w:szCs w:val="24"/>
          <w:lang w:val="en-GB"/>
        </w:rPr>
        <w:t xml:space="preserve"> statement of an enterprise or a collegial body of enterprises about the significance of the research (in English) (for a project rel</w:t>
      </w:r>
      <w:r w:rsidR="007571B0" w:rsidRPr="00160E81">
        <w:rPr>
          <w:rFonts w:ascii="Times New Roman" w:hAnsi="Times New Roman"/>
          <w:color w:val="000000" w:themeColor="text1"/>
          <w:sz w:val="24"/>
          <w:szCs w:val="24"/>
          <w:lang w:val="en-GB"/>
        </w:rPr>
        <w:t>ated to economic activity</w:t>
      </w:r>
      <w:r w:rsidR="002F6747" w:rsidRPr="00160E81">
        <w:rPr>
          <w:rFonts w:ascii="Times New Roman" w:hAnsi="Times New Roman"/>
          <w:sz w:val="24"/>
          <w:szCs w:val="24"/>
          <w:lang w:val="en-GB"/>
        </w:rPr>
        <w:t xml:space="preserve">) (Supplement </w:t>
      </w:r>
      <w:r w:rsidR="007571B0" w:rsidRPr="00160E81">
        <w:rPr>
          <w:rFonts w:ascii="Times New Roman" w:hAnsi="Times New Roman"/>
          <w:sz w:val="24"/>
          <w:szCs w:val="24"/>
          <w:lang w:val="en-GB"/>
        </w:rPr>
        <w:t>6.)</w:t>
      </w:r>
      <w:r w:rsidR="00766747" w:rsidRPr="00160E81">
        <w:rPr>
          <w:rFonts w:ascii="Times New Roman" w:hAnsi="Times New Roman"/>
          <w:color w:val="000000" w:themeColor="text1"/>
          <w:sz w:val="24"/>
          <w:szCs w:val="24"/>
          <w:lang w:val="en-GB"/>
        </w:rPr>
        <w:t>;</w:t>
      </w:r>
    </w:p>
    <w:p w:rsidR="00766747" w:rsidRPr="00982EFE" w:rsidRDefault="00F13184" w:rsidP="00982EFE">
      <w:pPr>
        <w:tabs>
          <w:tab w:val="left" w:pos="0"/>
          <w:tab w:val="left" w:pos="567"/>
        </w:tabs>
        <w:spacing w:before="0" w:after="0"/>
        <w:ind w:left="0" w:firstLine="0"/>
        <w:outlineLvl w:val="3"/>
        <w:rPr>
          <w:rFonts w:ascii="Times New Roman" w:eastAsia="Times New Roman" w:hAnsi="Times New Roman"/>
          <w:bCs/>
          <w:sz w:val="24"/>
          <w:szCs w:val="24"/>
          <w:lang w:val="en-GB" w:eastAsia="lv-LV"/>
        </w:rPr>
      </w:pPr>
      <w:r w:rsidRPr="00160E81">
        <w:rPr>
          <w:rFonts w:ascii="Times New Roman" w:eastAsia="Times New Roman" w:hAnsi="Times New Roman"/>
          <w:bCs/>
          <w:sz w:val="24"/>
          <w:szCs w:val="24"/>
          <w:lang w:val="en-GB" w:eastAsia="lv-LV"/>
        </w:rPr>
        <w:t>6</w:t>
      </w:r>
      <w:r w:rsidR="00BB1818" w:rsidRPr="00160E81">
        <w:rPr>
          <w:rFonts w:ascii="Times New Roman" w:eastAsia="Times New Roman" w:hAnsi="Times New Roman"/>
          <w:bCs/>
          <w:sz w:val="24"/>
          <w:szCs w:val="24"/>
          <w:lang w:val="en-GB" w:eastAsia="lv-LV"/>
        </w:rPr>
        <w:t>.</w:t>
      </w:r>
      <w:r w:rsidR="003F2ED0" w:rsidRPr="00160E81">
        <w:rPr>
          <w:rFonts w:ascii="Times New Roman" w:eastAsia="Times New Roman" w:hAnsi="Times New Roman"/>
          <w:bCs/>
          <w:sz w:val="24"/>
          <w:szCs w:val="24"/>
          <w:lang w:val="en-GB" w:eastAsia="lv-LV"/>
        </w:rPr>
        <w:t>9</w:t>
      </w:r>
      <w:r w:rsidR="00BB1818" w:rsidRPr="00160E81">
        <w:rPr>
          <w:rFonts w:ascii="Times New Roman" w:eastAsia="Times New Roman" w:hAnsi="Times New Roman"/>
          <w:bCs/>
          <w:sz w:val="24"/>
          <w:szCs w:val="24"/>
          <w:lang w:val="en-GB" w:eastAsia="lv-LV"/>
        </w:rPr>
        <w:t xml:space="preserve">. </w:t>
      </w:r>
      <w:r w:rsidR="00304004" w:rsidRPr="00160E81">
        <w:rPr>
          <w:rFonts w:ascii="Times New Roman" w:eastAsia="Times New Roman" w:hAnsi="Times New Roman"/>
          <w:bCs/>
          <w:sz w:val="24"/>
          <w:szCs w:val="24"/>
          <w:lang w:val="en-GB" w:eastAsia="lv-LV"/>
        </w:rPr>
        <w:t xml:space="preserve">other documents testifying to the skills, knowledge and capacity of the </w:t>
      </w:r>
      <w:r w:rsidR="008D572C" w:rsidRPr="00160E81">
        <w:rPr>
          <w:rFonts w:ascii="Times New Roman" w:eastAsia="Times New Roman" w:hAnsi="Times New Roman"/>
          <w:bCs/>
          <w:sz w:val="24"/>
          <w:szCs w:val="24"/>
          <w:lang w:val="en-GB" w:eastAsia="lv-LV"/>
        </w:rPr>
        <w:t>postdoctoral researcher</w:t>
      </w:r>
      <w:r w:rsidR="00766747" w:rsidRPr="00160E81">
        <w:rPr>
          <w:rFonts w:ascii="Times New Roman" w:eastAsia="Times New Roman" w:hAnsi="Times New Roman"/>
          <w:bCs/>
          <w:sz w:val="24"/>
          <w:szCs w:val="24"/>
          <w:lang w:val="en-GB" w:eastAsia="lv-LV"/>
        </w:rPr>
        <w:t xml:space="preserve">, </w:t>
      </w:r>
      <w:r w:rsidR="00304004" w:rsidRPr="00160E81">
        <w:rPr>
          <w:rFonts w:ascii="Times New Roman" w:eastAsia="Times New Roman" w:hAnsi="Times New Roman"/>
          <w:bCs/>
          <w:sz w:val="24"/>
          <w:szCs w:val="24"/>
          <w:lang w:val="en-GB" w:eastAsia="lv-LV"/>
        </w:rPr>
        <w:t xml:space="preserve">including copies of publications or </w:t>
      </w:r>
      <w:r w:rsidR="003C66E9" w:rsidRPr="00160E81">
        <w:rPr>
          <w:rFonts w:ascii="Times New Roman" w:eastAsia="Times New Roman" w:hAnsi="Times New Roman"/>
          <w:bCs/>
          <w:sz w:val="24"/>
          <w:szCs w:val="24"/>
          <w:lang w:val="en-GB" w:eastAsia="lv-LV"/>
        </w:rPr>
        <w:t xml:space="preserve">indications of websites where they have been published, information about participation in conferences, certificates attesting language proficiency, information about </w:t>
      </w:r>
      <w:r w:rsidR="009605B8" w:rsidRPr="00160E81">
        <w:rPr>
          <w:rFonts w:ascii="Times New Roman" w:eastAsia="Times New Roman" w:hAnsi="Times New Roman"/>
          <w:bCs/>
          <w:sz w:val="24"/>
          <w:szCs w:val="24"/>
          <w:lang w:val="en-GB" w:eastAsia="lv-LV"/>
        </w:rPr>
        <w:t>participation</w:t>
      </w:r>
      <w:r w:rsidR="003C66E9" w:rsidRPr="00160E81">
        <w:rPr>
          <w:rFonts w:ascii="Times New Roman" w:eastAsia="Times New Roman" w:hAnsi="Times New Roman"/>
          <w:bCs/>
          <w:sz w:val="24"/>
          <w:szCs w:val="24"/>
          <w:lang w:val="en-GB" w:eastAsia="lv-LV"/>
        </w:rPr>
        <w:t xml:space="preserve"> in the implementation and administration of research projects awarded as a result of competition, information about international experience and other documents.</w:t>
      </w:r>
    </w:p>
    <w:p w:rsidR="005A2F11" w:rsidRPr="00160E81" w:rsidRDefault="005A2F11" w:rsidP="00BB21E2">
      <w:pPr>
        <w:tabs>
          <w:tab w:val="left" w:pos="0"/>
          <w:tab w:val="left" w:pos="426"/>
          <w:tab w:val="left" w:pos="567"/>
          <w:tab w:val="left" w:pos="851"/>
          <w:tab w:val="left" w:pos="1134"/>
        </w:tabs>
        <w:spacing w:before="0" w:after="0"/>
        <w:ind w:left="0" w:firstLine="0"/>
        <w:outlineLvl w:val="3"/>
        <w:rPr>
          <w:rFonts w:ascii="Times New Roman" w:hAnsi="Times New Roman"/>
          <w:sz w:val="24"/>
          <w:szCs w:val="24"/>
          <w:lang w:val="en-GB"/>
        </w:rPr>
      </w:pPr>
    </w:p>
    <w:p w:rsidR="005A2F11" w:rsidRPr="00160E81" w:rsidRDefault="004D44E6" w:rsidP="00F13184">
      <w:pPr>
        <w:pStyle w:val="ListParagraph"/>
        <w:numPr>
          <w:ilvl w:val="0"/>
          <w:numId w:val="1"/>
        </w:numPr>
        <w:tabs>
          <w:tab w:val="left" w:pos="0"/>
          <w:tab w:val="left" w:pos="426"/>
          <w:tab w:val="left" w:pos="567"/>
          <w:tab w:val="left" w:pos="851"/>
          <w:tab w:val="left" w:pos="1134"/>
        </w:tabs>
        <w:spacing w:before="0" w:after="0"/>
        <w:ind w:firstLine="0"/>
        <w:jc w:val="center"/>
        <w:outlineLvl w:val="3"/>
        <w:rPr>
          <w:rFonts w:ascii="Times New Roman" w:eastAsia="Times New Roman" w:hAnsi="Times New Roman"/>
          <w:b/>
          <w:bCs/>
          <w:sz w:val="24"/>
          <w:szCs w:val="24"/>
          <w:lang w:val="en-GB" w:eastAsia="lv-LV"/>
        </w:rPr>
      </w:pPr>
      <w:r w:rsidRPr="00160E81">
        <w:rPr>
          <w:rFonts w:ascii="Times New Roman" w:eastAsia="Times New Roman" w:hAnsi="Times New Roman"/>
          <w:b/>
          <w:bCs/>
          <w:sz w:val="24"/>
          <w:szCs w:val="24"/>
          <w:lang w:val="en-GB" w:eastAsia="lv-LV"/>
        </w:rPr>
        <w:t xml:space="preserve">Assessment of </w:t>
      </w:r>
      <w:r w:rsidR="0004285F" w:rsidRPr="00160E81">
        <w:rPr>
          <w:rFonts w:ascii="Times New Roman" w:eastAsia="Times New Roman" w:hAnsi="Times New Roman"/>
          <w:b/>
          <w:bCs/>
          <w:sz w:val="24"/>
          <w:szCs w:val="24"/>
          <w:lang w:val="en-GB" w:eastAsia="lv-LV"/>
        </w:rPr>
        <w:t>P</w:t>
      </w:r>
      <w:r w:rsidRPr="00160E81">
        <w:rPr>
          <w:rFonts w:ascii="Times New Roman" w:eastAsia="Times New Roman" w:hAnsi="Times New Roman"/>
          <w:b/>
          <w:bCs/>
          <w:sz w:val="24"/>
          <w:szCs w:val="24"/>
          <w:lang w:val="en-GB" w:eastAsia="lv-LV"/>
        </w:rPr>
        <w:t xml:space="preserve">ostdoctoral </w:t>
      </w:r>
      <w:r w:rsidR="0004285F" w:rsidRPr="00160E81">
        <w:rPr>
          <w:rFonts w:ascii="Times New Roman" w:eastAsia="Times New Roman" w:hAnsi="Times New Roman"/>
          <w:b/>
          <w:bCs/>
          <w:sz w:val="24"/>
          <w:szCs w:val="24"/>
          <w:lang w:val="en-GB" w:eastAsia="lv-LV"/>
        </w:rPr>
        <w:t>A</w:t>
      </w:r>
      <w:r w:rsidRPr="00160E81">
        <w:rPr>
          <w:rFonts w:ascii="Times New Roman" w:eastAsia="Times New Roman" w:hAnsi="Times New Roman"/>
          <w:b/>
          <w:bCs/>
          <w:sz w:val="24"/>
          <w:szCs w:val="24"/>
          <w:lang w:val="en-GB" w:eastAsia="lv-LV"/>
        </w:rPr>
        <w:t>pplicat</w:t>
      </w:r>
      <w:r w:rsidR="00B00C17" w:rsidRPr="00160E81">
        <w:rPr>
          <w:rFonts w:ascii="Times New Roman" w:eastAsia="Times New Roman" w:hAnsi="Times New Roman"/>
          <w:b/>
          <w:bCs/>
          <w:sz w:val="24"/>
          <w:szCs w:val="24"/>
          <w:lang w:val="en-GB" w:eastAsia="lv-LV"/>
        </w:rPr>
        <w:t>i</w:t>
      </w:r>
      <w:r w:rsidRPr="00160E81">
        <w:rPr>
          <w:rFonts w:ascii="Times New Roman" w:eastAsia="Times New Roman" w:hAnsi="Times New Roman"/>
          <w:b/>
          <w:bCs/>
          <w:sz w:val="24"/>
          <w:szCs w:val="24"/>
          <w:lang w:val="en-GB" w:eastAsia="lv-LV"/>
        </w:rPr>
        <w:t>ons</w:t>
      </w:r>
    </w:p>
    <w:p w:rsidR="00EA714A" w:rsidRPr="00160E81" w:rsidRDefault="00EA714A" w:rsidP="00BB21E2">
      <w:pPr>
        <w:pStyle w:val="ListParagraph"/>
        <w:tabs>
          <w:tab w:val="left" w:pos="0"/>
          <w:tab w:val="left" w:pos="426"/>
          <w:tab w:val="left" w:pos="567"/>
          <w:tab w:val="left" w:pos="851"/>
          <w:tab w:val="left" w:pos="1134"/>
        </w:tabs>
        <w:spacing w:before="0" w:after="0"/>
        <w:ind w:left="1080" w:firstLine="0"/>
        <w:outlineLvl w:val="3"/>
        <w:rPr>
          <w:rFonts w:ascii="Times New Roman" w:eastAsia="Times New Roman" w:hAnsi="Times New Roman"/>
          <w:b/>
          <w:bCs/>
          <w:sz w:val="24"/>
          <w:szCs w:val="24"/>
          <w:lang w:val="en-GB" w:eastAsia="lv-LV"/>
        </w:rPr>
      </w:pPr>
    </w:p>
    <w:p w:rsidR="00CB0AC0" w:rsidRDefault="005C0606" w:rsidP="00F13184">
      <w:pPr>
        <w:pStyle w:val="ListParagraph"/>
        <w:tabs>
          <w:tab w:val="left" w:pos="0"/>
        </w:tabs>
        <w:spacing w:before="0" w:after="0"/>
        <w:ind w:left="0" w:firstLine="0"/>
        <w:outlineLvl w:val="3"/>
        <w:rPr>
          <w:rFonts w:ascii="Times New Roman" w:hAnsi="Times New Roman"/>
          <w:color w:val="222222"/>
          <w:sz w:val="24"/>
          <w:szCs w:val="24"/>
          <w:lang w:val="en-GB"/>
        </w:rPr>
      </w:pPr>
      <w:r>
        <w:rPr>
          <w:rFonts w:ascii="Times New Roman" w:eastAsia="Times New Roman" w:hAnsi="Times New Roman"/>
          <w:bCs/>
          <w:sz w:val="24"/>
          <w:szCs w:val="24"/>
          <w:lang w:val="en-GB" w:eastAsia="lv-LV"/>
        </w:rPr>
        <w:t xml:space="preserve">7. </w:t>
      </w:r>
      <w:r w:rsidR="009A6BB5" w:rsidRPr="000C4968">
        <w:rPr>
          <w:rFonts w:ascii="Times New Roman" w:hAnsi="Times New Roman"/>
          <w:color w:val="222222"/>
          <w:sz w:val="24"/>
          <w:szCs w:val="24"/>
          <w:lang w:val="en-GB"/>
        </w:rPr>
        <w:t>Received post-doctoral applications are submitted to the Scientific Council of the Institute. The decision on approval of post-doctoral applications is taken by the Director of the Institute on the basis of the recommendations made by the Scientific Council of the Institute.</w:t>
      </w:r>
    </w:p>
    <w:p w:rsidR="00F13184" w:rsidRPr="009A6BB5" w:rsidRDefault="00F13184" w:rsidP="00F13184">
      <w:pPr>
        <w:pStyle w:val="ListParagraph"/>
        <w:tabs>
          <w:tab w:val="left" w:pos="0"/>
        </w:tabs>
        <w:spacing w:before="0" w:after="0"/>
        <w:ind w:left="0" w:firstLine="0"/>
        <w:outlineLvl w:val="3"/>
        <w:rPr>
          <w:rFonts w:ascii="Times New Roman" w:eastAsia="Times New Roman" w:hAnsi="Times New Roman"/>
          <w:bCs/>
          <w:sz w:val="24"/>
          <w:szCs w:val="24"/>
          <w:highlight w:val="yellow"/>
          <w:lang w:val="en-GB" w:eastAsia="lv-LV"/>
        </w:rPr>
      </w:pPr>
    </w:p>
    <w:p w:rsidR="00737866" w:rsidRPr="00160E81" w:rsidRDefault="005C0606" w:rsidP="00931341">
      <w:pPr>
        <w:pStyle w:val="ListParagraph"/>
        <w:tabs>
          <w:tab w:val="left" w:pos="284"/>
        </w:tabs>
        <w:spacing w:after="0"/>
        <w:ind w:left="0" w:firstLine="0"/>
        <w:outlineLvl w:val="3"/>
        <w:rPr>
          <w:rFonts w:ascii="Times New Roman" w:eastAsia="Times New Roman" w:hAnsi="Times New Roman"/>
          <w:bCs/>
          <w:sz w:val="24"/>
          <w:szCs w:val="24"/>
          <w:lang w:val="en-GB" w:eastAsia="lv-LV"/>
        </w:rPr>
      </w:pPr>
      <w:r>
        <w:rPr>
          <w:rFonts w:ascii="Times New Roman" w:eastAsia="Times New Roman" w:hAnsi="Times New Roman"/>
          <w:bCs/>
          <w:sz w:val="24"/>
          <w:szCs w:val="24"/>
          <w:lang w:val="en-GB" w:eastAsia="lv-LV"/>
        </w:rPr>
        <w:t>8</w:t>
      </w:r>
      <w:r w:rsidR="00F13184" w:rsidRPr="009A6BB5">
        <w:rPr>
          <w:rFonts w:ascii="Times New Roman" w:eastAsia="Times New Roman" w:hAnsi="Times New Roman"/>
          <w:bCs/>
          <w:sz w:val="24"/>
          <w:szCs w:val="24"/>
          <w:lang w:val="en-GB" w:eastAsia="lv-LV"/>
        </w:rPr>
        <w:t>.</w:t>
      </w:r>
      <w:r w:rsidR="00737866" w:rsidRPr="009A6BB5">
        <w:rPr>
          <w:rFonts w:ascii="Times New Roman" w:eastAsia="Times New Roman" w:hAnsi="Times New Roman"/>
          <w:bCs/>
          <w:sz w:val="24"/>
          <w:szCs w:val="24"/>
          <w:lang w:val="en-GB" w:eastAsia="lv-LV"/>
        </w:rPr>
        <w:t xml:space="preserve"> </w:t>
      </w:r>
      <w:r w:rsidR="00931341" w:rsidRPr="009A6BB5">
        <w:rPr>
          <w:rFonts w:ascii="Times New Roman" w:eastAsia="Times New Roman" w:hAnsi="Times New Roman"/>
          <w:bCs/>
          <w:sz w:val="24"/>
          <w:szCs w:val="24"/>
          <w:lang w:val="en-GB" w:eastAsia="lv-LV"/>
        </w:rPr>
        <w:t>Evaluating Postdoctoral applications, first of all shall be tested the Applicant's relevance with this Regulation - part II. If there is any inconsistency, for applicant or submitted documents</w:t>
      </w:r>
      <w:r w:rsidR="00931341" w:rsidRPr="00160E81">
        <w:rPr>
          <w:rFonts w:ascii="Times New Roman" w:eastAsia="Times New Roman" w:hAnsi="Times New Roman"/>
          <w:bCs/>
          <w:sz w:val="24"/>
          <w:szCs w:val="24"/>
          <w:lang w:val="en-GB" w:eastAsia="lv-LV"/>
        </w:rPr>
        <w:t>, the Commission shall take a reasoned decision to reject an application.</w:t>
      </w:r>
    </w:p>
    <w:p w:rsidR="00737866" w:rsidRPr="00160E81" w:rsidRDefault="005C0606" w:rsidP="00A06D56">
      <w:pPr>
        <w:tabs>
          <w:tab w:val="left" w:pos="284"/>
        </w:tabs>
        <w:spacing w:after="0"/>
        <w:ind w:left="0" w:firstLine="0"/>
        <w:outlineLvl w:val="3"/>
        <w:rPr>
          <w:rFonts w:ascii="Times New Roman" w:eastAsia="Times New Roman" w:hAnsi="Times New Roman"/>
          <w:bCs/>
          <w:sz w:val="24"/>
          <w:szCs w:val="24"/>
          <w:lang w:val="en-GB" w:eastAsia="lv-LV"/>
        </w:rPr>
      </w:pPr>
      <w:r>
        <w:rPr>
          <w:rFonts w:ascii="Times New Roman" w:eastAsia="Times New Roman" w:hAnsi="Times New Roman"/>
          <w:bCs/>
          <w:sz w:val="24"/>
          <w:szCs w:val="24"/>
          <w:lang w:val="en-GB" w:eastAsia="lv-LV"/>
        </w:rPr>
        <w:t>9</w:t>
      </w:r>
      <w:r w:rsidR="00737866" w:rsidRPr="00160E81">
        <w:rPr>
          <w:rFonts w:ascii="Times New Roman" w:eastAsia="Times New Roman" w:hAnsi="Times New Roman"/>
          <w:bCs/>
          <w:sz w:val="24"/>
          <w:szCs w:val="24"/>
          <w:lang w:val="en-GB" w:eastAsia="lv-LV"/>
        </w:rPr>
        <w:t xml:space="preserve">. </w:t>
      </w:r>
      <w:r w:rsidR="00A06D56" w:rsidRPr="00160E81">
        <w:rPr>
          <w:rFonts w:ascii="Times New Roman" w:eastAsia="Times New Roman" w:hAnsi="Times New Roman"/>
          <w:bCs/>
          <w:sz w:val="24"/>
          <w:szCs w:val="24"/>
          <w:lang w:val="en-GB" w:eastAsia="lv-LV"/>
        </w:rPr>
        <w:t>Postdoctoral application assessment criteria (</w:t>
      </w:r>
      <w:r w:rsidR="00A06D56" w:rsidRPr="00160E81">
        <w:rPr>
          <w:rFonts w:ascii="Times New Roman" w:eastAsia="Times New Roman" w:hAnsi="Times New Roman"/>
          <w:sz w:val="24"/>
          <w:szCs w:val="24"/>
          <w:lang w:val="en-GB"/>
        </w:rPr>
        <w:t>Supplement</w:t>
      </w:r>
      <w:r w:rsidR="00A06D56" w:rsidRPr="00160E81">
        <w:rPr>
          <w:rFonts w:ascii="Times New Roman" w:hAnsi="Times New Roman"/>
          <w:sz w:val="24"/>
          <w:szCs w:val="24"/>
          <w:lang w:val="en-GB"/>
        </w:rPr>
        <w:t xml:space="preserve"> </w:t>
      </w:r>
      <w:r w:rsidR="00A06D56" w:rsidRPr="00160E81">
        <w:rPr>
          <w:rFonts w:ascii="Times New Roman" w:eastAsia="Times New Roman" w:hAnsi="Times New Roman"/>
          <w:bCs/>
          <w:sz w:val="24"/>
          <w:szCs w:val="24"/>
          <w:lang w:val="en-GB" w:eastAsia="lv-LV"/>
        </w:rPr>
        <w:t>7):</w:t>
      </w:r>
    </w:p>
    <w:p w:rsidR="00737866" w:rsidRPr="00160E81" w:rsidRDefault="00A06D56" w:rsidP="00A06D56">
      <w:pPr>
        <w:pStyle w:val="ListParagraph"/>
        <w:numPr>
          <w:ilvl w:val="1"/>
          <w:numId w:val="2"/>
        </w:numPr>
        <w:spacing w:after="0"/>
        <w:ind w:left="993" w:hanging="567"/>
        <w:contextualSpacing w:val="0"/>
        <w:outlineLvl w:val="3"/>
        <w:rPr>
          <w:rFonts w:ascii="Times New Roman" w:eastAsia="Times New Roman" w:hAnsi="Times New Roman"/>
          <w:bCs/>
          <w:sz w:val="24"/>
          <w:szCs w:val="24"/>
          <w:lang w:val="en-GB" w:eastAsia="lv-LV"/>
        </w:rPr>
      </w:pPr>
      <w:r w:rsidRPr="00160E81">
        <w:rPr>
          <w:rFonts w:ascii="Times New Roman" w:eastAsia="Times New Roman" w:hAnsi="Times New Roman"/>
          <w:bCs/>
          <w:sz w:val="24"/>
          <w:szCs w:val="24"/>
          <w:lang w:val="en-GB" w:eastAsia="lv-LV"/>
        </w:rPr>
        <w:t>quality  of research theme development of application and it scientific excellence;</w:t>
      </w:r>
    </w:p>
    <w:p w:rsidR="00737866" w:rsidRPr="00160E81" w:rsidRDefault="00A06D56" w:rsidP="00737866">
      <w:pPr>
        <w:pStyle w:val="ListParagraph"/>
        <w:numPr>
          <w:ilvl w:val="1"/>
          <w:numId w:val="2"/>
        </w:numPr>
        <w:tabs>
          <w:tab w:val="left" w:pos="993"/>
        </w:tabs>
        <w:spacing w:after="0"/>
        <w:ind w:left="426" w:firstLine="0"/>
        <w:contextualSpacing w:val="0"/>
        <w:outlineLvl w:val="3"/>
        <w:rPr>
          <w:rFonts w:ascii="Times New Roman" w:eastAsia="Times New Roman" w:hAnsi="Times New Roman"/>
          <w:bCs/>
          <w:sz w:val="24"/>
          <w:szCs w:val="24"/>
          <w:lang w:val="en-GB" w:eastAsia="lv-LV"/>
        </w:rPr>
      </w:pPr>
      <w:r w:rsidRPr="00160E81">
        <w:rPr>
          <w:rFonts w:ascii="Times New Roman" w:eastAsia="Times New Roman" w:hAnsi="Times New Roman"/>
          <w:bCs/>
          <w:sz w:val="24"/>
          <w:szCs w:val="24"/>
          <w:lang w:val="en-GB" w:eastAsia="lv-LV"/>
        </w:rPr>
        <w:t>impact of research theme of application</w:t>
      </w:r>
      <w:r w:rsidR="00737866" w:rsidRPr="00160E81">
        <w:rPr>
          <w:rFonts w:ascii="Times New Roman" w:eastAsia="Times New Roman" w:hAnsi="Times New Roman"/>
          <w:bCs/>
          <w:sz w:val="24"/>
          <w:szCs w:val="24"/>
          <w:lang w:val="en-GB" w:eastAsia="lv-LV"/>
        </w:rPr>
        <w:t>;</w:t>
      </w:r>
    </w:p>
    <w:p w:rsidR="00737866" w:rsidRPr="00160E81" w:rsidRDefault="00A06D56" w:rsidP="00737866">
      <w:pPr>
        <w:pStyle w:val="ListParagraph"/>
        <w:numPr>
          <w:ilvl w:val="1"/>
          <w:numId w:val="2"/>
        </w:numPr>
        <w:tabs>
          <w:tab w:val="left" w:pos="993"/>
        </w:tabs>
        <w:spacing w:after="0"/>
        <w:ind w:left="426" w:firstLine="0"/>
        <w:contextualSpacing w:val="0"/>
        <w:outlineLvl w:val="3"/>
        <w:rPr>
          <w:rFonts w:ascii="Times New Roman" w:eastAsia="Times New Roman" w:hAnsi="Times New Roman"/>
          <w:bCs/>
          <w:sz w:val="24"/>
          <w:szCs w:val="24"/>
          <w:lang w:val="en-GB" w:eastAsia="lv-LV"/>
        </w:rPr>
      </w:pPr>
      <w:r w:rsidRPr="00160E81">
        <w:rPr>
          <w:rFonts w:ascii="Times New Roman" w:eastAsia="Times New Roman" w:hAnsi="Times New Roman"/>
          <w:bCs/>
          <w:sz w:val="24"/>
          <w:szCs w:val="24"/>
          <w:lang w:val="en-GB" w:eastAsia="lv-LV"/>
        </w:rPr>
        <w:t>Planed implementation of research</w:t>
      </w:r>
      <w:r w:rsidR="00737866" w:rsidRPr="00160E81">
        <w:rPr>
          <w:rFonts w:ascii="Times New Roman" w:eastAsia="Times New Roman" w:hAnsi="Times New Roman"/>
          <w:bCs/>
          <w:sz w:val="24"/>
          <w:szCs w:val="24"/>
          <w:lang w:val="en-GB" w:eastAsia="lv-LV"/>
        </w:rPr>
        <w:t>;</w:t>
      </w:r>
    </w:p>
    <w:p w:rsidR="00BD1801" w:rsidRPr="00160E81" w:rsidRDefault="00BD1801" w:rsidP="00737866">
      <w:pPr>
        <w:pStyle w:val="ListParagraph"/>
        <w:numPr>
          <w:ilvl w:val="1"/>
          <w:numId w:val="2"/>
        </w:numPr>
        <w:tabs>
          <w:tab w:val="left" w:pos="993"/>
        </w:tabs>
        <w:spacing w:after="0"/>
        <w:ind w:left="426" w:firstLine="0"/>
        <w:contextualSpacing w:val="0"/>
        <w:outlineLvl w:val="3"/>
        <w:rPr>
          <w:rFonts w:ascii="Times New Roman" w:eastAsia="Times New Roman" w:hAnsi="Times New Roman"/>
          <w:bCs/>
          <w:sz w:val="24"/>
          <w:szCs w:val="24"/>
          <w:lang w:val="en-GB" w:eastAsia="lv-LV"/>
        </w:rPr>
      </w:pPr>
      <w:r w:rsidRPr="00160E81">
        <w:rPr>
          <w:rFonts w:ascii="Times New Roman" w:hAnsi="Times New Roman"/>
          <w:sz w:val="24"/>
          <w:szCs w:val="24"/>
          <w:lang w:val="en-GB"/>
        </w:rPr>
        <w:t xml:space="preserve">Scientific capacity of postdoctoral applicant; </w:t>
      </w:r>
    </w:p>
    <w:p w:rsidR="00BD1801" w:rsidRPr="00160E81" w:rsidRDefault="00BD1801" w:rsidP="00BD1801">
      <w:pPr>
        <w:pStyle w:val="ListParagraph"/>
        <w:numPr>
          <w:ilvl w:val="1"/>
          <w:numId w:val="2"/>
        </w:numPr>
        <w:tabs>
          <w:tab w:val="left" w:pos="993"/>
        </w:tabs>
        <w:spacing w:after="0"/>
        <w:ind w:left="426" w:firstLine="0"/>
        <w:contextualSpacing w:val="0"/>
        <w:outlineLvl w:val="3"/>
        <w:rPr>
          <w:rFonts w:ascii="Times New Roman" w:eastAsia="Times New Roman" w:hAnsi="Times New Roman"/>
          <w:bCs/>
          <w:sz w:val="24"/>
          <w:szCs w:val="24"/>
          <w:lang w:val="en-GB" w:eastAsia="lv-LV"/>
        </w:rPr>
      </w:pPr>
      <w:r w:rsidRPr="00160E81">
        <w:rPr>
          <w:rFonts w:ascii="Times New Roman" w:eastAsia="Times New Roman" w:hAnsi="Times New Roman"/>
          <w:bCs/>
          <w:sz w:val="24"/>
          <w:szCs w:val="24"/>
          <w:lang w:val="en-GB" w:eastAsia="lv-LV"/>
        </w:rPr>
        <w:t>research topic contribution in Latvian smart specialization strategies goals, growth priorities or development;</w:t>
      </w:r>
    </w:p>
    <w:p w:rsidR="00931341" w:rsidRPr="00160E81" w:rsidRDefault="00931341" w:rsidP="00931341">
      <w:pPr>
        <w:pStyle w:val="ListParagraph"/>
        <w:numPr>
          <w:ilvl w:val="1"/>
          <w:numId w:val="2"/>
        </w:numPr>
        <w:tabs>
          <w:tab w:val="left" w:pos="993"/>
        </w:tabs>
        <w:spacing w:after="0"/>
        <w:ind w:left="426" w:firstLine="0"/>
        <w:contextualSpacing w:val="0"/>
        <w:outlineLvl w:val="3"/>
        <w:rPr>
          <w:rFonts w:ascii="Times New Roman" w:eastAsia="Times New Roman" w:hAnsi="Times New Roman"/>
          <w:bCs/>
          <w:sz w:val="24"/>
          <w:szCs w:val="24"/>
          <w:lang w:val="en-GB" w:eastAsia="lv-LV"/>
        </w:rPr>
      </w:pPr>
      <w:r w:rsidRPr="00160E81">
        <w:rPr>
          <w:rFonts w:ascii="Times New Roman" w:eastAsia="Times New Roman" w:hAnsi="Times New Roman"/>
          <w:bCs/>
          <w:sz w:val="24"/>
          <w:szCs w:val="24"/>
          <w:lang w:val="en-GB" w:eastAsia="lv-LV"/>
        </w:rPr>
        <w:t>The research themes relevance with the Institute's research program, research areas and human resources plan</w:t>
      </w:r>
    </w:p>
    <w:p w:rsidR="00D67BB4" w:rsidRPr="007A6331" w:rsidRDefault="00BD1801" w:rsidP="005E5138">
      <w:pPr>
        <w:spacing w:after="0"/>
        <w:ind w:left="0" w:firstLine="0"/>
        <w:outlineLvl w:val="3"/>
        <w:rPr>
          <w:rFonts w:ascii="Times New Roman" w:hAnsi="Times New Roman"/>
          <w:sz w:val="24"/>
          <w:szCs w:val="24"/>
          <w:lang w:val="en-GB"/>
        </w:rPr>
      </w:pPr>
      <w:r w:rsidRPr="00160E81">
        <w:rPr>
          <w:rFonts w:ascii="Times New Roman" w:eastAsia="Times New Roman" w:hAnsi="Times New Roman"/>
          <w:bCs/>
          <w:color w:val="000000" w:themeColor="text1"/>
          <w:sz w:val="24"/>
          <w:szCs w:val="24"/>
          <w:lang w:val="en-GB" w:eastAsia="lv-LV"/>
        </w:rPr>
        <w:t xml:space="preserve"> </w:t>
      </w:r>
      <w:r w:rsidR="005E5138">
        <w:rPr>
          <w:rFonts w:ascii="Times New Roman" w:eastAsia="Times New Roman" w:hAnsi="Times New Roman"/>
          <w:bCs/>
          <w:sz w:val="24"/>
          <w:szCs w:val="24"/>
          <w:lang w:val="en-GB" w:eastAsia="lv-LV"/>
        </w:rPr>
        <w:t>10</w:t>
      </w:r>
      <w:r w:rsidR="004951BE" w:rsidRPr="00160E81">
        <w:rPr>
          <w:rFonts w:ascii="Times New Roman" w:eastAsia="Times New Roman" w:hAnsi="Times New Roman"/>
          <w:bCs/>
          <w:sz w:val="24"/>
          <w:szCs w:val="24"/>
          <w:lang w:val="en-GB" w:eastAsia="lv-LV"/>
        </w:rPr>
        <w:t xml:space="preserve">. </w:t>
      </w:r>
      <w:r w:rsidR="00FE3F96">
        <w:rPr>
          <w:rFonts w:ascii="Times New Roman" w:eastAsia="Times New Roman" w:hAnsi="Times New Roman"/>
          <w:bCs/>
          <w:sz w:val="24"/>
          <w:szCs w:val="24"/>
          <w:lang w:val="en-GB" w:eastAsia="lv-LV"/>
        </w:rPr>
        <w:t>Director</w:t>
      </w:r>
      <w:r w:rsidR="006C3356" w:rsidRPr="00160E81">
        <w:rPr>
          <w:rFonts w:ascii="Times New Roman" w:eastAsia="Times New Roman" w:hAnsi="Times New Roman"/>
          <w:bCs/>
          <w:sz w:val="24"/>
          <w:szCs w:val="24"/>
          <w:lang w:val="en-GB" w:eastAsia="lv-LV"/>
        </w:rPr>
        <w:t xml:space="preserve"> adopts a decision about supported </w:t>
      </w:r>
      <w:r w:rsidR="004951BE" w:rsidRPr="00160E81">
        <w:rPr>
          <w:rFonts w:ascii="Times New Roman" w:eastAsia="Times New Roman" w:hAnsi="Times New Roman"/>
          <w:bCs/>
          <w:sz w:val="24"/>
          <w:szCs w:val="24"/>
          <w:lang w:val="en-GB" w:eastAsia="lv-LV"/>
        </w:rPr>
        <w:t>Postdoctoral</w:t>
      </w:r>
      <w:r w:rsidR="006C3356" w:rsidRPr="00160E81">
        <w:rPr>
          <w:rFonts w:ascii="Times New Roman" w:eastAsia="Times New Roman" w:hAnsi="Times New Roman"/>
          <w:bCs/>
          <w:sz w:val="24"/>
          <w:szCs w:val="24"/>
          <w:lang w:val="en-GB" w:eastAsia="lv-LV"/>
        </w:rPr>
        <w:t xml:space="preserve"> applications that shall be </w:t>
      </w:r>
      <w:r w:rsidR="006C3356" w:rsidRPr="007A6331">
        <w:rPr>
          <w:rFonts w:ascii="Times New Roman" w:eastAsia="Times New Roman" w:hAnsi="Times New Roman"/>
          <w:bCs/>
          <w:sz w:val="24"/>
          <w:szCs w:val="24"/>
          <w:lang w:val="en-GB" w:eastAsia="lv-LV"/>
        </w:rPr>
        <w:t xml:space="preserve">directed for research preparation and submission in </w:t>
      </w:r>
      <w:r w:rsidR="004951BE" w:rsidRPr="007A6331">
        <w:rPr>
          <w:rFonts w:ascii="Times New Roman" w:hAnsi="Times New Roman"/>
          <w:sz w:val="24"/>
          <w:szCs w:val="24"/>
          <w:lang w:val="en-GB"/>
        </w:rPr>
        <w:t>Activity 1.1.1.2 “Post-doctoral Research Aid” of the Specific Aid Objective 1.1.1 “To increase the research and innovative capacity of scientific institutions of Latvia and the ability to attract external financing, investing in human resources and infrastructure” of the Operational Programme “Growth and Employment” r</w:t>
      </w:r>
      <w:r w:rsidR="004951BE" w:rsidRPr="007A6331">
        <w:rPr>
          <w:rFonts w:ascii="Times New Roman" w:eastAsia="Times New Roman" w:hAnsi="Times New Roman"/>
          <w:bCs/>
          <w:sz w:val="24"/>
          <w:szCs w:val="24"/>
          <w:lang w:val="en-GB" w:eastAsia="lv-LV"/>
        </w:rPr>
        <w:t>esearch application selection round or their rejection</w:t>
      </w:r>
      <w:r w:rsidR="00D67BB4" w:rsidRPr="007A6331">
        <w:rPr>
          <w:rFonts w:ascii="Times New Roman" w:eastAsia="Times New Roman" w:hAnsi="Times New Roman"/>
          <w:bCs/>
          <w:sz w:val="24"/>
          <w:szCs w:val="24"/>
          <w:lang w:val="en-GB" w:eastAsia="lv-LV"/>
        </w:rPr>
        <w:t xml:space="preserve"> </w:t>
      </w:r>
      <w:r w:rsidR="004951BE" w:rsidRPr="007A6331">
        <w:rPr>
          <w:rFonts w:ascii="Times New Roman" w:eastAsia="Times New Roman" w:hAnsi="Times New Roman"/>
          <w:bCs/>
          <w:sz w:val="24"/>
          <w:szCs w:val="24"/>
          <w:lang w:val="en-GB" w:eastAsia="lv-LV"/>
        </w:rPr>
        <w:t>according to IECS human resources development plan, the budget allocated to the co-financing institutions the priority fields of science and so on.</w:t>
      </w:r>
    </w:p>
    <w:p w:rsidR="00D67BB4" w:rsidRPr="007A6331" w:rsidRDefault="0049131B" w:rsidP="00737866">
      <w:pPr>
        <w:pStyle w:val="ListParagraph"/>
        <w:tabs>
          <w:tab w:val="left" w:pos="284"/>
        </w:tabs>
        <w:spacing w:after="0"/>
        <w:ind w:left="0" w:firstLine="0"/>
        <w:contextualSpacing w:val="0"/>
        <w:outlineLvl w:val="3"/>
        <w:rPr>
          <w:rFonts w:ascii="Times New Roman" w:eastAsia="Times New Roman" w:hAnsi="Times New Roman"/>
          <w:bCs/>
          <w:sz w:val="24"/>
          <w:szCs w:val="24"/>
          <w:lang w:val="en-GB" w:eastAsia="lv-LV"/>
        </w:rPr>
      </w:pPr>
      <w:r w:rsidRPr="007A6331">
        <w:rPr>
          <w:rFonts w:ascii="Times New Roman" w:eastAsia="Times New Roman" w:hAnsi="Times New Roman"/>
          <w:bCs/>
          <w:sz w:val="24"/>
          <w:szCs w:val="24"/>
          <w:lang w:val="en-GB" w:eastAsia="lv-LV"/>
        </w:rPr>
        <w:t>11</w:t>
      </w:r>
      <w:r w:rsidR="00737866" w:rsidRPr="007A6331">
        <w:rPr>
          <w:rFonts w:ascii="Times New Roman" w:eastAsia="Times New Roman" w:hAnsi="Times New Roman"/>
          <w:bCs/>
          <w:sz w:val="24"/>
          <w:szCs w:val="24"/>
          <w:lang w:val="en-GB" w:eastAsia="lv-LV"/>
        </w:rPr>
        <w:t xml:space="preserve">. </w:t>
      </w:r>
      <w:r w:rsidR="009322E2" w:rsidRPr="007A6331">
        <w:rPr>
          <w:rFonts w:ascii="Times New Roman" w:hAnsi="Times New Roman"/>
          <w:color w:val="222222"/>
          <w:sz w:val="24"/>
          <w:szCs w:val="24"/>
          <w:lang w:val="en-GB"/>
        </w:rPr>
        <w:t xml:space="preserve">The Institute shall ensure that the commission decision is made </w:t>
      </w:r>
      <w:proofErr w:type="spellStart"/>
      <w:r w:rsidR="009322E2" w:rsidRPr="007A6331">
        <w:rPr>
          <w:rFonts w:ascii="Times New Roman" w:hAnsi="Times New Roman"/>
          <w:color w:val="222222"/>
          <w:sz w:val="24"/>
          <w:szCs w:val="24"/>
          <w:lang w:val="en-GB"/>
        </w:rPr>
        <w:t>publicē</w:t>
      </w:r>
      <w:proofErr w:type="spellEnd"/>
      <w:r w:rsidR="009322E2" w:rsidRPr="007A6331">
        <w:rPr>
          <w:rFonts w:ascii="Times New Roman" w:hAnsi="Times New Roman"/>
          <w:color w:val="222222"/>
          <w:sz w:val="24"/>
          <w:szCs w:val="24"/>
          <w:lang w:val="en-GB"/>
        </w:rPr>
        <w:t xml:space="preserve"> in </w:t>
      </w:r>
      <w:hyperlink r:id="rId12" w:history="1">
        <w:r w:rsidR="009322E2" w:rsidRPr="007A6331">
          <w:rPr>
            <w:rStyle w:val="Hyperlink"/>
            <w:rFonts w:ascii="Times New Roman" w:hAnsi="Times New Roman"/>
            <w:sz w:val="24"/>
            <w:szCs w:val="24"/>
            <w:lang w:val="en-GB"/>
          </w:rPr>
          <w:t>www.edi.lv</w:t>
        </w:r>
      </w:hyperlink>
      <w:r w:rsidR="009322E2" w:rsidRPr="007A6331">
        <w:rPr>
          <w:rFonts w:ascii="Times New Roman" w:hAnsi="Times New Roman"/>
          <w:color w:val="222222"/>
          <w:sz w:val="24"/>
          <w:szCs w:val="24"/>
          <w:lang w:val="en-GB"/>
        </w:rPr>
        <w:t xml:space="preserve"> and </w:t>
      </w:r>
      <w:r w:rsidR="009322E2" w:rsidRPr="007A6331">
        <w:rPr>
          <w:rStyle w:val="shorttext"/>
          <w:rFonts w:ascii="Times New Roman" w:hAnsi="Times New Roman"/>
          <w:color w:val="222222"/>
          <w:sz w:val="24"/>
          <w:szCs w:val="24"/>
          <w:lang w:val="en-GB"/>
        </w:rPr>
        <w:t>announcement of the results of the tender to the Applicant</w:t>
      </w:r>
    </w:p>
    <w:p w:rsidR="000F6B47" w:rsidRPr="007A6331" w:rsidRDefault="000F6B47" w:rsidP="002F2938">
      <w:pPr>
        <w:pStyle w:val="ListParagraph"/>
        <w:tabs>
          <w:tab w:val="left" w:pos="284"/>
          <w:tab w:val="left" w:pos="426"/>
        </w:tabs>
        <w:spacing w:after="0"/>
        <w:ind w:left="0" w:firstLine="0"/>
        <w:contextualSpacing w:val="0"/>
        <w:outlineLvl w:val="3"/>
        <w:rPr>
          <w:rFonts w:ascii="Times New Roman" w:hAnsi="Times New Roman"/>
          <w:sz w:val="24"/>
          <w:szCs w:val="24"/>
          <w:lang w:val="en-GB"/>
        </w:rPr>
      </w:pPr>
    </w:p>
    <w:p w:rsidR="000F6B47" w:rsidRPr="007A6331" w:rsidRDefault="000F6B47" w:rsidP="002F2938">
      <w:pPr>
        <w:pStyle w:val="ListParagraph"/>
        <w:tabs>
          <w:tab w:val="left" w:pos="284"/>
          <w:tab w:val="left" w:pos="426"/>
        </w:tabs>
        <w:spacing w:after="0"/>
        <w:ind w:left="0" w:firstLine="0"/>
        <w:outlineLvl w:val="3"/>
        <w:rPr>
          <w:rFonts w:ascii="Times New Roman" w:eastAsia="Times New Roman" w:hAnsi="Times New Roman"/>
          <w:bCs/>
          <w:color w:val="000000" w:themeColor="text1"/>
          <w:sz w:val="24"/>
          <w:szCs w:val="24"/>
          <w:lang w:val="en-GB" w:eastAsia="lv-LV"/>
        </w:rPr>
      </w:pPr>
    </w:p>
    <w:p w:rsidR="00EF6F0B" w:rsidRDefault="007E7E88" w:rsidP="00EF6F0B">
      <w:pPr>
        <w:pStyle w:val="ListParagraph"/>
        <w:tabs>
          <w:tab w:val="left" w:pos="284"/>
          <w:tab w:val="left" w:pos="426"/>
        </w:tabs>
        <w:spacing w:after="0"/>
        <w:ind w:left="0" w:firstLine="0"/>
        <w:outlineLvl w:val="3"/>
        <w:rPr>
          <w:rFonts w:ascii="Times New Roman" w:eastAsia="Times New Roman" w:hAnsi="Times New Roman"/>
          <w:bCs/>
          <w:color w:val="000000" w:themeColor="text1"/>
          <w:sz w:val="24"/>
          <w:szCs w:val="24"/>
          <w:lang w:val="en-GB" w:eastAsia="lv-LV"/>
        </w:rPr>
      </w:pPr>
      <w:r>
        <w:rPr>
          <w:rFonts w:ascii="Times New Roman" w:eastAsia="Times New Roman" w:hAnsi="Times New Roman"/>
          <w:bCs/>
          <w:color w:val="000000" w:themeColor="text1"/>
          <w:sz w:val="24"/>
          <w:szCs w:val="24"/>
          <w:lang w:val="en-GB" w:eastAsia="lv-LV"/>
        </w:rPr>
        <w:lastRenderedPageBreak/>
        <w:t>1</w:t>
      </w:r>
      <w:r w:rsidR="002A0F29">
        <w:rPr>
          <w:rFonts w:ascii="Times New Roman" w:eastAsia="Times New Roman" w:hAnsi="Times New Roman"/>
          <w:bCs/>
          <w:color w:val="000000" w:themeColor="text1"/>
          <w:sz w:val="24"/>
          <w:szCs w:val="24"/>
          <w:lang w:val="en-GB" w:eastAsia="lv-LV"/>
        </w:rPr>
        <w:t>2</w:t>
      </w:r>
      <w:r w:rsidR="002F2938" w:rsidRPr="007A6331">
        <w:rPr>
          <w:rFonts w:ascii="Times New Roman" w:eastAsia="Times New Roman" w:hAnsi="Times New Roman"/>
          <w:bCs/>
          <w:color w:val="000000" w:themeColor="text1"/>
          <w:sz w:val="24"/>
          <w:szCs w:val="24"/>
          <w:lang w:val="en-GB" w:eastAsia="lv-LV"/>
        </w:rPr>
        <w:t xml:space="preserve">. </w:t>
      </w:r>
      <w:r w:rsidR="00422040" w:rsidRPr="000F6B47">
        <w:rPr>
          <w:rFonts w:ascii="Times New Roman" w:eastAsia="Times New Roman" w:hAnsi="Times New Roman"/>
          <w:bCs/>
          <w:color w:val="000000" w:themeColor="text1"/>
          <w:sz w:val="24"/>
          <w:szCs w:val="24"/>
          <w:lang w:val="en-GB" w:eastAsia="lv-LV"/>
        </w:rPr>
        <w:t xml:space="preserve">After the approving the competition results, the IECS according to </w:t>
      </w:r>
      <w:r w:rsidR="00422040" w:rsidRPr="000F6B47">
        <w:rPr>
          <w:rFonts w:ascii="Times New Roman" w:hAnsi="Times New Roman"/>
          <w:sz w:val="24"/>
          <w:szCs w:val="24"/>
          <w:lang w:val="en-GB"/>
        </w:rPr>
        <w:t>Paragraph 25.2 of the SAM Cabinet Regulations</w:t>
      </w:r>
      <w:r w:rsidR="00422040" w:rsidRPr="000F6B47">
        <w:rPr>
          <w:rFonts w:ascii="Times New Roman" w:eastAsia="Times New Roman" w:hAnsi="Times New Roman"/>
          <w:bCs/>
          <w:color w:val="000000" w:themeColor="text1"/>
          <w:sz w:val="24"/>
          <w:szCs w:val="24"/>
          <w:lang w:val="en-GB" w:eastAsia="lv-LV"/>
        </w:rPr>
        <w:t xml:space="preserve"> shall agree with supported Applicant about research application content, technical and financial cooperation conditions, partner selection, the parties' rights, obligations and responsibilities of the research application, about the results of the use, implementation, publicity and marketing conditions and together with Applicant prepare research application for submission in </w:t>
      </w:r>
      <w:r w:rsidR="00422040" w:rsidRPr="000F6B47">
        <w:rPr>
          <w:rFonts w:ascii="Times New Roman" w:hAnsi="Times New Roman"/>
          <w:sz w:val="24"/>
          <w:szCs w:val="24"/>
          <w:lang w:val="en-GB"/>
        </w:rPr>
        <w:t xml:space="preserve">Activity 1.1.1.2 “Post-doctoral Research Aid” of the Specific Aid Objective 1.1.1 “To increase the research and innovative capacity of scientific institutions of Latvia and the ability to attract external financing, investing in human resources and infrastructure” of the Operational Programme “Growth and Employment” </w:t>
      </w:r>
      <w:r w:rsidR="00422040" w:rsidRPr="000F6B47">
        <w:rPr>
          <w:rFonts w:ascii="Times New Roman" w:eastAsia="Times New Roman" w:hAnsi="Times New Roman"/>
          <w:bCs/>
          <w:color w:val="000000" w:themeColor="text1"/>
          <w:sz w:val="24"/>
          <w:szCs w:val="24"/>
          <w:lang w:val="en-GB" w:eastAsia="lv-LV"/>
        </w:rPr>
        <w:t xml:space="preserve">research application </w:t>
      </w:r>
      <w:r w:rsidR="00CD39CE">
        <w:rPr>
          <w:rFonts w:ascii="Times New Roman" w:eastAsia="Times New Roman" w:hAnsi="Times New Roman"/>
          <w:bCs/>
          <w:color w:val="000000" w:themeColor="text1"/>
          <w:sz w:val="24"/>
          <w:szCs w:val="24"/>
          <w:lang w:val="en-GB" w:eastAsia="lv-LV"/>
        </w:rPr>
        <w:t>2.</w:t>
      </w:r>
      <w:r w:rsidR="00422040" w:rsidRPr="000F6B47">
        <w:rPr>
          <w:rFonts w:ascii="Times New Roman" w:eastAsia="Times New Roman" w:hAnsi="Times New Roman"/>
          <w:bCs/>
          <w:color w:val="000000" w:themeColor="text1"/>
          <w:sz w:val="24"/>
          <w:szCs w:val="24"/>
          <w:lang w:val="en-GB" w:eastAsia="lv-LV"/>
        </w:rPr>
        <w:t>selection round.</w:t>
      </w:r>
    </w:p>
    <w:p w:rsidR="002A0F29" w:rsidRDefault="002A0F29" w:rsidP="00EF6F0B">
      <w:pPr>
        <w:pStyle w:val="ListParagraph"/>
        <w:tabs>
          <w:tab w:val="left" w:pos="284"/>
          <w:tab w:val="left" w:pos="426"/>
        </w:tabs>
        <w:spacing w:after="0"/>
        <w:ind w:left="0" w:firstLine="0"/>
        <w:outlineLvl w:val="3"/>
        <w:rPr>
          <w:rFonts w:ascii="Times New Roman" w:eastAsia="Times New Roman" w:hAnsi="Times New Roman"/>
          <w:bCs/>
          <w:color w:val="000000" w:themeColor="text1"/>
          <w:sz w:val="24"/>
          <w:szCs w:val="24"/>
          <w:lang w:val="en-GB" w:eastAsia="lv-LV"/>
        </w:rPr>
      </w:pPr>
    </w:p>
    <w:p w:rsidR="002A0F29" w:rsidRPr="007A6331" w:rsidRDefault="002A0F29" w:rsidP="00EF6F0B">
      <w:pPr>
        <w:pStyle w:val="ListParagraph"/>
        <w:tabs>
          <w:tab w:val="left" w:pos="284"/>
          <w:tab w:val="left" w:pos="426"/>
        </w:tabs>
        <w:spacing w:after="0"/>
        <w:ind w:left="0" w:firstLine="0"/>
        <w:outlineLvl w:val="3"/>
        <w:rPr>
          <w:rFonts w:ascii="Times New Roman" w:eastAsia="Times New Roman" w:hAnsi="Times New Roman"/>
          <w:bCs/>
          <w:color w:val="000000" w:themeColor="text1"/>
          <w:sz w:val="24"/>
          <w:szCs w:val="24"/>
          <w:lang w:val="en-GB" w:eastAsia="lv-LV"/>
        </w:rPr>
      </w:pPr>
      <w:r w:rsidRPr="007A6331">
        <w:rPr>
          <w:rFonts w:ascii="Times New Roman" w:eastAsia="Times New Roman" w:hAnsi="Times New Roman"/>
          <w:bCs/>
          <w:color w:val="000000" w:themeColor="text1"/>
          <w:sz w:val="24"/>
          <w:szCs w:val="24"/>
          <w:lang w:val="en-GB" w:eastAsia="lv-LV"/>
        </w:rPr>
        <w:t>1</w:t>
      </w:r>
      <w:r>
        <w:rPr>
          <w:rFonts w:ascii="Times New Roman" w:eastAsia="Times New Roman" w:hAnsi="Times New Roman"/>
          <w:bCs/>
          <w:color w:val="000000" w:themeColor="text1"/>
          <w:sz w:val="24"/>
          <w:szCs w:val="24"/>
          <w:lang w:val="en-GB" w:eastAsia="lv-LV"/>
        </w:rPr>
        <w:t>3</w:t>
      </w:r>
      <w:r w:rsidRPr="007A6331">
        <w:rPr>
          <w:rFonts w:ascii="Times New Roman" w:eastAsia="Times New Roman" w:hAnsi="Times New Roman"/>
          <w:bCs/>
          <w:color w:val="000000" w:themeColor="text1"/>
          <w:sz w:val="24"/>
          <w:szCs w:val="24"/>
          <w:lang w:val="en-GB" w:eastAsia="lv-LV"/>
        </w:rPr>
        <w:t xml:space="preserve">. </w:t>
      </w:r>
      <w:r>
        <w:rPr>
          <w:rFonts w:ascii="Times New Roman" w:eastAsia="Times New Roman" w:hAnsi="Times New Roman"/>
          <w:bCs/>
          <w:color w:val="000000" w:themeColor="text1"/>
          <w:sz w:val="24"/>
          <w:szCs w:val="24"/>
          <w:lang w:val="en-GB" w:eastAsia="lv-LV"/>
        </w:rPr>
        <w:t>B</w:t>
      </w:r>
      <w:r w:rsidRPr="007A6331">
        <w:rPr>
          <w:rFonts w:ascii="Times New Roman" w:eastAsia="Times New Roman" w:hAnsi="Times New Roman"/>
          <w:bCs/>
          <w:color w:val="000000" w:themeColor="text1"/>
          <w:sz w:val="24"/>
          <w:szCs w:val="24"/>
          <w:lang w:val="en-GB" w:eastAsia="lv-LV"/>
        </w:rPr>
        <w:t>efore the deadline of submission of research applications selection round have not been able to agree on these Regulations paragraph 1</w:t>
      </w:r>
      <w:r w:rsidR="00D92AFB">
        <w:rPr>
          <w:rFonts w:ascii="Times New Roman" w:eastAsia="Times New Roman" w:hAnsi="Times New Roman"/>
          <w:bCs/>
          <w:color w:val="000000" w:themeColor="text1"/>
          <w:sz w:val="24"/>
          <w:szCs w:val="24"/>
          <w:lang w:val="en-GB" w:eastAsia="lv-LV"/>
        </w:rPr>
        <w:t>2</w:t>
      </w:r>
      <w:r w:rsidRPr="007A6331">
        <w:rPr>
          <w:rFonts w:ascii="Times New Roman" w:eastAsia="Times New Roman" w:hAnsi="Times New Roman"/>
          <w:bCs/>
          <w:color w:val="000000" w:themeColor="text1"/>
          <w:sz w:val="24"/>
          <w:szCs w:val="24"/>
          <w:lang w:val="en-GB" w:eastAsia="lv-LV"/>
        </w:rPr>
        <w:t xml:space="preserve"> or if the applicant has not complied with any of the points of agreement according to the preparation of an application, IECS director or the person authorized by director shall reje</w:t>
      </w:r>
      <w:r w:rsidR="00200B2C">
        <w:rPr>
          <w:rFonts w:ascii="Times New Roman" w:eastAsia="Times New Roman" w:hAnsi="Times New Roman"/>
          <w:bCs/>
          <w:color w:val="000000" w:themeColor="text1"/>
          <w:sz w:val="24"/>
          <w:szCs w:val="24"/>
          <w:lang w:val="en-GB" w:eastAsia="lv-LV"/>
        </w:rPr>
        <w:t xml:space="preserve">ct research application for the </w:t>
      </w:r>
      <w:r w:rsidRPr="007A6331">
        <w:rPr>
          <w:rFonts w:ascii="Times New Roman" w:eastAsia="Times New Roman" w:hAnsi="Times New Roman"/>
          <w:bCs/>
          <w:color w:val="000000" w:themeColor="text1"/>
          <w:sz w:val="24"/>
          <w:szCs w:val="24"/>
          <w:lang w:val="en-GB" w:eastAsia="lv-LV"/>
        </w:rPr>
        <w:t>selection round, upon written notice to the Applicants.</w:t>
      </w:r>
    </w:p>
    <w:p w:rsidR="00EF6F0B" w:rsidRPr="007A6331" w:rsidRDefault="00EF6F0B" w:rsidP="00EF6F0B">
      <w:pPr>
        <w:pStyle w:val="ListParagraph"/>
        <w:tabs>
          <w:tab w:val="left" w:pos="284"/>
          <w:tab w:val="left" w:pos="426"/>
        </w:tabs>
        <w:spacing w:after="0"/>
        <w:ind w:left="0" w:firstLine="0"/>
        <w:outlineLvl w:val="3"/>
        <w:rPr>
          <w:rFonts w:ascii="Times New Roman" w:eastAsia="Times New Roman" w:hAnsi="Times New Roman"/>
          <w:bCs/>
          <w:color w:val="000000" w:themeColor="text1"/>
          <w:sz w:val="24"/>
          <w:szCs w:val="24"/>
          <w:lang w:val="en-GB" w:eastAsia="lv-LV"/>
        </w:rPr>
      </w:pPr>
    </w:p>
    <w:p w:rsidR="001C5BCA" w:rsidRPr="007A6331" w:rsidRDefault="002F2938" w:rsidP="00033344">
      <w:pPr>
        <w:pStyle w:val="ListParagraph"/>
        <w:tabs>
          <w:tab w:val="left" w:pos="284"/>
          <w:tab w:val="left" w:pos="426"/>
        </w:tabs>
        <w:spacing w:after="0"/>
        <w:ind w:left="0" w:firstLine="0"/>
        <w:outlineLvl w:val="3"/>
        <w:rPr>
          <w:rFonts w:ascii="Times New Roman" w:hAnsi="Times New Roman"/>
          <w:b/>
          <w:sz w:val="24"/>
          <w:szCs w:val="24"/>
          <w:lang w:val="en-GB"/>
        </w:rPr>
      </w:pPr>
      <w:r w:rsidRPr="007A6331">
        <w:rPr>
          <w:rFonts w:ascii="Times New Roman" w:hAnsi="Times New Roman"/>
          <w:b/>
          <w:sz w:val="24"/>
          <w:szCs w:val="24"/>
          <w:lang w:val="en-GB"/>
        </w:rPr>
        <w:t>Supplements:</w:t>
      </w:r>
    </w:p>
    <w:p w:rsidR="00033344" w:rsidRPr="007A6331" w:rsidRDefault="00033344" w:rsidP="00033344">
      <w:pPr>
        <w:pStyle w:val="ListParagraph"/>
        <w:tabs>
          <w:tab w:val="left" w:pos="284"/>
          <w:tab w:val="left" w:pos="426"/>
        </w:tabs>
        <w:spacing w:after="0"/>
        <w:ind w:left="0" w:firstLine="0"/>
        <w:outlineLvl w:val="3"/>
        <w:rPr>
          <w:rFonts w:ascii="Times New Roman" w:hAnsi="Times New Roman"/>
          <w:b/>
          <w:sz w:val="24"/>
          <w:szCs w:val="24"/>
          <w:lang w:val="en-GB"/>
        </w:rPr>
      </w:pPr>
    </w:p>
    <w:tbl>
      <w:tblPr>
        <w:tblStyle w:val="TableGrid"/>
        <w:tblW w:w="0" w:type="auto"/>
        <w:tblLook w:val="04A0" w:firstRow="1" w:lastRow="0" w:firstColumn="1" w:lastColumn="0" w:noHBand="0" w:noVBand="1"/>
      </w:tblPr>
      <w:tblGrid>
        <w:gridCol w:w="534"/>
        <w:gridCol w:w="7938"/>
      </w:tblGrid>
      <w:tr w:rsidR="009368DE" w:rsidRPr="007A6331" w:rsidTr="00033344">
        <w:tc>
          <w:tcPr>
            <w:tcW w:w="534" w:type="dxa"/>
          </w:tcPr>
          <w:p w:rsidR="009368DE" w:rsidRPr="007A6331" w:rsidRDefault="009368DE" w:rsidP="002F6747">
            <w:pPr>
              <w:spacing w:before="0" w:after="0"/>
              <w:ind w:left="0" w:firstLine="0"/>
              <w:rPr>
                <w:rFonts w:ascii="Times New Roman" w:hAnsi="Times New Roman"/>
                <w:sz w:val="24"/>
                <w:szCs w:val="24"/>
                <w:lang w:val="en-GB"/>
              </w:rPr>
            </w:pPr>
            <w:r w:rsidRPr="007A6331">
              <w:rPr>
                <w:rFonts w:ascii="Times New Roman" w:eastAsia="Times New Roman" w:hAnsi="Times New Roman"/>
                <w:sz w:val="24"/>
                <w:szCs w:val="24"/>
                <w:lang w:val="en-GB"/>
              </w:rPr>
              <w:t>1</w:t>
            </w:r>
            <w:r w:rsidR="00033344" w:rsidRPr="007A6331">
              <w:rPr>
                <w:rFonts w:ascii="Times New Roman" w:eastAsia="Times New Roman" w:hAnsi="Times New Roman"/>
                <w:sz w:val="24"/>
                <w:szCs w:val="24"/>
                <w:lang w:val="en-GB"/>
              </w:rPr>
              <w:t>.</w:t>
            </w:r>
          </w:p>
        </w:tc>
        <w:tc>
          <w:tcPr>
            <w:tcW w:w="7938" w:type="dxa"/>
          </w:tcPr>
          <w:p w:rsidR="009368DE" w:rsidRPr="007A6331" w:rsidRDefault="009368DE" w:rsidP="000E0852">
            <w:pPr>
              <w:spacing w:before="0" w:after="0"/>
              <w:ind w:left="0" w:firstLine="0"/>
              <w:rPr>
                <w:rFonts w:ascii="Times New Roman" w:hAnsi="Times New Roman"/>
                <w:sz w:val="24"/>
                <w:szCs w:val="24"/>
                <w:lang w:val="en-GB"/>
              </w:rPr>
            </w:pPr>
            <w:r w:rsidRPr="007A6331">
              <w:rPr>
                <w:rFonts w:ascii="Times New Roman" w:hAnsi="Times New Roman"/>
                <w:sz w:val="24"/>
                <w:szCs w:val="24"/>
                <w:lang w:val="en-GB"/>
              </w:rPr>
              <w:t xml:space="preserve">Application for the preliminary selection round of postdoctoral applications </w:t>
            </w:r>
          </w:p>
        </w:tc>
      </w:tr>
      <w:tr w:rsidR="009368DE" w:rsidRPr="007A6331" w:rsidTr="00033344">
        <w:tc>
          <w:tcPr>
            <w:tcW w:w="534" w:type="dxa"/>
          </w:tcPr>
          <w:p w:rsidR="009368DE" w:rsidRPr="007A6331" w:rsidRDefault="009368DE" w:rsidP="002F6747">
            <w:pPr>
              <w:spacing w:before="0" w:after="0"/>
              <w:ind w:left="0" w:firstLine="0"/>
              <w:rPr>
                <w:rFonts w:ascii="Times New Roman" w:hAnsi="Times New Roman"/>
                <w:sz w:val="24"/>
                <w:szCs w:val="24"/>
                <w:lang w:val="en-GB"/>
              </w:rPr>
            </w:pPr>
            <w:r w:rsidRPr="007A6331">
              <w:rPr>
                <w:rFonts w:ascii="Times New Roman" w:eastAsia="Times New Roman" w:hAnsi="Times New Roman"/>
                <w:sz w:val="24"/>
                <w:szCs w:val="24"/>
                <w:lang w:val="en-GB"/>
              </w:rPr>
              <w:t>2</w:t>
            </w:r>
            <w:r w:rsidR="00033344" w:rsidRPr="007A6331">
              <w:rPr>
                <w:rFonts w:ascii="Times New Roman" w:eastAsia="Times New Roman" w:hAnsi="Times New Roman"/>
                <w:sz w:val="24"/>
                <w:szCs w:val="24"/>
                <w:lang w:val="en-GB"/>
              </w:rPr>
              <w:t>.</w:t>
            </w:r>
          </w:p>
        </w:tc>
        <w:tc>
          <w:tcPr>
            <w:tcW w:w="7938" w:type="dxa"/>
          </w:tcPr>
          <w:p w:rsidR="002F6747" w:rsidRPr="007A6331" w:rsidRDefault="002F6747" w:rsidP="000E0852">
            <w:pPr>
              <w:spacing w:before="0" w:after="0"/>
              <w:ind w:left="0" w:firstLine="0"/>
              <w:rPr>
                <w:rFonts w:ascii="Times New Roman" w:hAnsi="Times New Roman"/>
                <w:sz w:val="24"/>
                <w:szCs w:val="24"/>
                <w:lang w:val="en-GB"/>
              </w:rPr>
            </w:pPr>
            <w:r w:rsidRPr="007A6331">
              <w:rPr>
                <w:rFonts w:ascii="Times New Roman" w:hAnsi="Times New Roman"/>
                <w:sz w:val="24"/>
                <w:szCs w:val="24"/>
                <w:lang w:val="en-GB"/>
              </w:rPr>
              <w:t xml:space="preserve">Scientific description of research topic with methodology for filling, which is part of the "Scientific description of research application (Research Project Proposal)" </w:t>
            </w:r>
          </w:p>
        </w:tc>
      </w:tr>
      <w:tr w:rsidR="009368DE" w:rsidRPr="007A6331" w:rsidTr="00033344">
        <w:tc>
          <w:tcPr>
            <w:tcW w:w="534" w:type="dxa"/>
          </w:tcPr>
          <w:p w:rsidR="009368DE" w:rsidRPr="007A6331" w:rsidRDefault="009368DE" w:rsidP="002F6747">
            <w:pPr>
              <w:spacing w:before="0" w:after="0"/>
              <w:ind w:left="0" w:firstLine="0"/>
              <w:rPr>
                <w:rFonts w:ascii="Times New Roman" w:hAnsi="Times New Roman"/>
                <w:sz w:val="24"/>
                <w:szCs w:val="24"/>
                <w:lang w:val="en-GB"/>
              </w:rPr>
            </w:pPr>
            <w:r w:rsidRPr="007A6331">
              <w:rPr>
                <w:rFonts w:ascii="Times New Roman" w:eastAsia="Times New Roman" w:hAnsi="Times New Roman"/>
                <w:sz w:val="24"/>
                <w:szCs w:val="24"/>
                <w:lang w:val="en-GB"/>
              </w:rPr>
              <w:t>3</w:t>
            </w:r>
            <w:r w:rsidR="00033344" w:rsidRPr="007A6331">
              <w:rPr>
                <w:rFonts w:ascii="Times New Roman" w:eastAsia="Times New Roman" w:hAnsi="Times New Roman"/>
                <w:sz w:val="24"/>
                <w:szCs w:val="24"/>
                <w:lang w:val="en-GB"/>
              </w:rPr>
              <w:t>.</w:t>
            </w:r>
          </w:p>
        </w:tc>
        <w:tc>
          <w:tcPr>
            <w:tcW w:w="7938" w:type="dxa"/>
          </w:tcPr>
          <w:p w:rsidR="009368DE" w:rsidRPr="007A6331" w:rsidRDefault="002F6747" w:rsidP="002F6747">
            <w:pPr>
              <w:spacing w:before="0" w:after="0"/>
              <w:ind w:left="0" w:firstLine="0"/>
              <w:rPr>
                <w:rFonts w:ascii="Times New Roman" w:hAnsi="Times New Roman"/>
                <w:sz w:val="24"/>
                <w:szCs w:val="24"/>
                <w:lang w:val="en-GB"/>
              </w:rPr>
            </w:pPr>
            <w:r w:rsidRPr="007A6331">
              <w:rPr>
                <w:rFonts w:ascii="Times New Roman" w:hAnsi="Times New Roman"/>
                <w:sz w:val="24"/>
                <w:szCs w:val="24"/>
                <w:lang w:val="en-GB"/>
              </w:rPr>
              <w:t xml:space="preserve">a statement by the postdoctoral researcher that the postdoctoral researcher has not received aid within the frame of the present Activity and in the event of the allocation of research application aid will not concurrently receive </w:t>
            </w:r>
            <w:r w:rsidRPr="007A6331">
              <w:rPr>
                <w:rFonts w:ascii="Times New Roman" w:hAnsi="Times New Roman"/>
                <w:sz w:val="24"/>
                <w:szCs w:val="24"/>
                <w:shd w:val="clear" w:color="auto" w:fill="FFFFFF"/>
                <w:lang w:val="en-GB"/>
              </w:rPr>
              <w:t xml:space="preserve">remuneration within the frame of the present Activity and </w:t>
            </w:r>
            <w:r w:rsidRPr="007A6331">
              <w:rPr>
                <w:rFonts w:ascii="Times New Roman" w:hAnsi="Times New Roman"/>
                <w:sz w:val="24"/>
                <w:szCs w:val="24"/>
                <w:lang w:val="en-GB"/>
              </w:rPr>
              <w:t xml:space="preserve">within the scope of this Activity and within the scope of Activity 1.1.1.1 “Practical Research Aid” and Activity 1.1.1.3 “Innovation Grants to Students” of the Specific Aid Objective 1.1.1 “To increase the research and innovative </w:t>
            </w:r>
            <w:r w:rsidRPr="007A6331">
              <w:rPr>
                <w:rFonts w:ascii="Times New Roman" w:hAnsi="Times New Roman"/>
                <w:sz w:val="24"/>
                <w:szCs w:val="24"/>
                <w:shd w:val="clear" w:color="auto" w:fill="FFFFFF"/>
                <w:lang w:val="en-GB"/>
              </w:rPr>
              <w:t xml:space="preserve">research commissioned by an enterprise, </w:t>
            </w:r>
            <w:r w:rsidRPr="007A6331">
              <w:rPr>
                <w:rFonts w:ascii="Times New Roman" w:hAnsi="Times New Roman"/>
                <w:sz w:val="24"/>
                <w:szCs w:val="24"/>
                <w:lang w:val="en-GB"/>
              </w:rPr>
              <w:t>capacity of scientific institutions of Latvia and the ability to attract external financing, investing in human resources and infrastructure” of the Priority Action “Research, Technology Development and Innovations” of the Operational Programme “</w:t>
            </w:r>
            <w:r w:rsidR="000E0852">
              <w:rPr>
                <w:rFonts w:ascii="Times New Roman" w:hAnsi="Times New Roman"/>
                <w:sz w:val="24"/>
                <w:szCs w:val="24"/>
                <w:lang w:val="en-GB"/>
              </w:rPr>
              <w:t xml:space="preserve">Growth and Employment”  </w:t>
            </w:r>
          </w:p>
        </w:tc>
      </w:tr>
      <w:tr w:rsidR="009368DE" w:rsidRPr="007A6331" w:rsidTr="00033344">
        <w:tc>
          <w:tcPr>
            <w:tcW w:w="534" w:type="dxa"/>
          </w:tcPr>
          <w:p w:rsidR="009368DE" w:rsidRPr="007A6331" w:rsidRDefault="009368DE" w:rsidP="002F6747">
            <w:pPr>
              <w:spacing w:before="0" w:after="0"/>
              <w:ind w:left="0" w:firstLine="0"/>
              <w:rPr>
                <w:rFonts w:ascii="Times New Roman" w:hAnsi="Times New Roman"/>
                <w:sz w:val="24"/>
                <w:szCs w:val="24"/>
                <w:lang w:val="en-GB"/>
              </w:rPr>
            </w:pPr>
            <w:r w:rsidRPr="007A6331">
              <w:rPr>
                <w:rFonts w:ascii="Times New Roman" w:eastAsia="Times New Roman" w:hAnsi="Times New Roman"/>
                <w:sz w:val="24"/>
                <w:szCs w:val="24"/>
                <w:lang w:val="en-GB"/>
              </w:rPr>
              <w:t>4</w:t>
            </w:r>
            <w:r w:rsidR="00033344" w:rsidRPr="007A6331">
              <w:rPr>
                <w:rFonts w:ascii="Times New Roman" w:eastAsia="Times New Roman" w:hAnsi="Times New Roman"/>
                <w:sz w:val="24"/>
                <w:szCs w:val="24"/>
                <w:lang w:val="en-GB"/>
              </w:rPr>
              <w:t>.</w:t>
            </w:r>
          </w:p>
        </w:tc>
        <w:tc>
          <w:tcPr>
            <w:tcW w:w="7938" w:type="dxa"/>
          </w:tcPr>
          <w:p w:rsidR="009368DE" w:rsidRPr="007A6331" w:rsidRDefault="002F6747" w:rsidP="002F6747">
            <w:pPr>
              <w:spacing w:before="0" w:after="0"/>
              <w:ind w:left="0" w:firstLine="0"/>
              <w:rPr>
                <w:rFonts w:ascii="Times New Roman" w:eastAsia="Times New Roman" w:hAnsi="Times New Roman"/>
                <w:bCs/>
                <w:sz w:val="24"/>
                <w:szCs w:val="24"/>
                <w:lang w:val="en-GB"/>
              </w:rPr>
            </w:pPr>
            <w:r w:rsidRPr="007A6331">
              <w:rPr>
                <w:rFonts w:ascii="Times New Roman" w:eastAsia="Times New Roman" w:hAnsi="Times New Roman"/>
                <w:bCs/>
                <w:sz w:val="24"/>
                <w:szCs w:val="24"/>
                <w:lang w:val="en-GB"/>
              </w:rPr>
              <w:t>Information about the cooperation partner for the preliminary selection round of postdoctoral ap</w:t>
            </w:r>
            <w:r w:rsidR="000E0852">
              <w:rPr>
                <w:rFonts w:ascii="Times New Roman" w:eastAsia="Times New Roman" w:hAnsi="Times New Roman"/>
                <w:bCs/>
                <w:sz w:val="24"/>
                <w:szCs w:val="24"/>
                <w:lang w:val="en-GB"/>
              </w:rPr>
              <w:t xml:space="preserve">plications if necessary </w:t>
            </w:r>
          </w:p>
        </w:tc>
      </w:tr>
      <w:tr w:rsidR="009368DE" w:rsidRPr="007A6331" w:rsidTr="00033344">
        <w:tc>
          <w:tcPr>
            <w:tcW w:w="534" w:type="dxa"/>
          </w:tcPr>
          <w:p w:rsidR="009368DE" w:rsidRPr="007A6331" w:rsidRDefault="009368DE" w:rsidP="002F6747">
            <w:pPr>
              <w:spacing w:before="0" w:after="0"/>
              <w:ind w:left="0" w:firstLine="0"/>
              <w:rPr>
                <w:rFonts w:ascii="Times New Roman" w:hAnsi="Times New Roman"/>
                <w:sz w:val="24"/>
                <w:szCs w:val="24"/>
                <w:lang w:val="en-GB"/>
              </w:rPr>
            </w:pPr>
            <w:r w:rsidRPr="007A6331">
              <w:rPr>
                <w:rFonts w:ascii="Times New Roman" w:eastAsia="Times New Roman" w:hAnsi="Times New Roman"/>
                <w:sz w:val="24"/>
                <w:szCs w:val="24"/>
                <w:lang w:val="en-GB"/>
              </w:rPr>
              <w:t>5</w:t>
            </w:r>
            <w:r w:rsidR="00033344" w:rsidRPr="007A6331">
              <w:rPr>
                <w:rFonts w:ascii="Times New Roman" w:eastAsia="Times New Roman" w:hAnsi="Times New Roman"/>
                <w:sz w:val="24"/>
                <w:szCs w:val="24"/>
                <w:lang w:val="en-GB"/>
              </w:rPr>
              <w:t>.</w:t>
            </w:r>
          </w:p>
        </w:tc>
        <w:tc>
          <w:tcPr>
            <w:tcW w:w="7938" w:type="dxa"/>
          </w:tcPr>
          <w:p w:rsidR="009368DE" w:rsidRPr="007A6331" w:rsidRDefault="002F6747" w:rsidP="002F6747">
            <w:pPr>
              <w:spacing w:before="0" w:after="0"/>
              <w:ind w:left="0" w:firstLine="0"/>
              <w:rPr>
                <w:rFonts w:ascii="Times New Roman" w:hAnsi="Times New Roman"/>
                <w:sz w:val="24"/>
                <w:szCs w:val="24"/>
                <w:lang w:val="en-GB"/>
              </w:rPr>
            </w:pPr>
            <w:r w:rsidRPr="007A6331">
              <w:rPr>
                <w:rFonts w:ascii="Times New Roman" w:eastAsia="Times New Roman" w:hAnsi="Times New Roman"/>
                <w:bCs/>
                <w:sz w:val="24"/>
                <w:szCs w:val="24"/>
                <w:lang w:val="en-GB"/>
              </w:rPr>
              <w:t>Information about the consultant from the sector of science/national economy for the preliminary selection round of po</w:t>
            </w:r>
            <w:r w:rsidR="000E0852">
              <w:rPr>
                <w:rFonts w:ascii="Times New Roman" w:eastAsia="Times New Roman" w:hAnsi="Times New Roman"/>
                <w:bCs/>
                <w:sz w:val="24"/>
                <w:szCs w:val="24"/>
                <w:lang w:val="en-GB"/>
              </w:rPr>
              <w:t>stdoctoral applications</w:t>
            </w:r>
          </w:p>
        </w:tc>
      </w:tr>
      <w:tr w:rsidR="009368DE" w:rsidRPr="007A6331" w:rsidTr="00033344">
        <w:tc>
          <w:tcPr>
            <w:tcW w:w="534" w:type="dxa"/>
          </w:tcPr>
          <w:p w:rsidR="009368DE" w:rsidRPr="007A6331" w:rsidRDefault="00033344" w:rsidP="002F6747">
            <w:pPr>
              <w:spacing w:before="0" w:after="0"/>
              <w:ind w:left="0" w:firstLine="0"/>
              <w:rPr>
                <w:rFonts w:ascii="Times New Roman" w:hAnsi="Times New Roman"/>
                <w:sz w:val="24"/>
                <w:szCs w:val="24"/>
                <w:lang w:val="en-GB"/>
              </w:rPr>
            </w:pPr>
            <w:r w:rsidRPr="007A6331">
              <w:rPr>
                <w:rFonts w:ascii="Times New Roman" w:eastAsia="Times New Roman" w:hAnsi="Times New Roman"/>
                <w:sz w:val="24"/>
                <w:szCs w:val="24"/>
                <w:lang w:val="en-GB"/>
              </w:rPr>
              <w:t>6.</w:t>
            </w:r>
          </w:p>
        </w:tc>
        <w:tc>
          <w:tcPr>
            <w:tcW w:w="7938" w:type="dxa"/>
          </w:tcPr>
          <w:p w:rsidR="009368DE" w:rsidRPr="007A6331" w:rsidRDefault="002F6747" w:rsidP="002F6747">
            <w:pPr>
              <w:spacing w:before="0" w:after="0"/>
              <w:ind w:left="0" w:firstLine="0"/>
              <w:rPr>
                <w:rFonts w:ascii="Times New Roman" w:hAnsi="Times New Roman"/>
                <w:sz w:val="24"/>
                <w:szCs w:val="24"/>
                <w:lang w:val="en-GB"/>
              </w:rPr>
            </w:pPr>
            <w:r w:rsidRPr="007A6331">
              <w:rPr>
                <w:rFonts w:ascii="Times New Roman" w:hAnsi="Times New Roman"/>
                <w:color w:val="000000" w:themeColor="text1"/>
                <w:sz w:val="24"/>
                <w:szCs w:val="24"/>
                <w:lang w:val="en-GB"/>
              </w:rPr>
              <w:t>S</w:t>
            </w:r>
            <w:r w:rsidRPr="007A6331">
              <w:rPr>
                <w:rFonts w:ascii="Times New Roman" w:hAnsi="Times New Roman"/>
                <w:sz w:val="24"/>
                <w:szCs w:val="24"/>
                <w:lang w:val="en-GB"/>
              </w:rPr>
              <w:t>tatement of an enterprise or a collegial body of enterprises about the signif</w:t>
            </w:r>
            <w:r w:rsidR="000E0852">
              <w:rPr>
                <w:rFonts w:ascii="Times New Roman" w:hAnsi="Times New Roman"/>
                <w:sz w:val="24"/>
                <w:szCs w:val="24"/>
                <w:lang w:val="en-GB"/>
              </w:rPr>
              <w:t xml:space="preserve">icance of the research </w:t>
            </w:r>
            <w:bookmarkStart w:id="0" w:name="_GoBack"/>
            <w:bookmarkEnd w:id="0"/>
          </w:p>
        </w:tc>
      </w:tr>
    </w:tbl>
    <w:p w:rsidR="00DF21EA" w:rsidRPr="00160E81" w:rsidRDefault="00DF21EA" w:rsidP="002F6747">
      <w:pPr>
        <w:tabs>
          <w:tab w:val="left" w:pos="0"/>
        </w:tabs>
        <w:ind w:left="0" w:firstLine="0"/>
        <w:rPr>
          <w:rFonts w:ascii="Times New Roman" w:hAnsi="Times New Roman"/>
          <w:sz w:val="24"/>
          <w:szCs w:val="24"/>
          <w:lang w:val="en-GB"/>
        </w:rPr>
      </w:pPr>
    </w:p>
    <w:sectPr w:rsidR="00DF21EA" w:rsidRPr="00160E81" w:rsidSect="00C72B2C">
      <w:pgSz w:w="11906" w:h="16838"/>
      <w:pgMar w:top="1276" w:right="1800" w:bottom="426"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B03" w:rsidRDefault="00112B03" w:rsidP="00DE75D0">
      <w:pPr>
        <w:spacing w:before="0" w:after="0"/>
      </w:pPr>
      <w:r>
        <w:separator/>
      </w:r>
    </w:p>
  </w:endnote>
  <w:endnote w:type="continuationSeparator" w:id="0">
    <w:p w:rsidR="00112B03" w:rsidRDefault="00112B03" w:rsidP="00DE75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B03" w:rsidRDefault="00112B03" w:rsidP="00DE75D0">
      <w:pPr>
        <w:spacing w:before="0" w:after="0"/>
      </w:pPr>
      <w:r>
        <w:separator/>
      </w:r>
    </w:p>
  </w:footnote>
  <w:footnote w:type="continuationSeparator" w:id="0">
    <w:p w:rsidR="00112B03" w:rsidRDefault="00112B03" w:rsidP="00DE75D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64D7"/>
    <w:multiLevelType w:val="hybridMultilevel"/>
    <w:tmpl w:val="96EC48CE"/>
    <w:lvl w:ilvl="0" w:tplc="FFFFFFFF">
      <w:start w:val="1"/>
      <w:numFmt w:val="bullet"/>
      <w:lvlText w:val=""/>
      <w:lvlJc w:val="left"/>
      <w:pPr>
        <w:ind w:left="1465" w:hanging="360"/>
      </w:pPr>
      <w:rPr>
        <w:rFonts w:ascii="Wingdings" w:hAnsi="Wingdings" w:hint="default"/>
      </w:rPr>
    </w:lvl>
    <w:lvl w:ilvl="1" w:tplc="FFFFFFFF" w:tentative="1">
      <w:start w:val="1"/>
      <w:numFmt w:val="bullet"/>
      <w:lvlText w:val="o"/>
      <w:lvlJc w:val="left"/>
      <w:pPr>
        <w:ind w:left="2185" w:hanging="360"/>
      </w:pPr>
      <w:rPr>
        <w:rFonts w:ascii="Courier New" w:hAnsi="Courier New" w:cs="Courier New" w:hint="default"/>
      </w:rPr>
    </w:lvl>
    <w:lvl w:ilvl="2" w:tplc="FFFFFFFF" w:tentative="1">
      <w:start w:val="1"/>
      <w:numFmt w:val="bullet"/>
      <w:lvlText w:val=""/>
      <w:lvlJc w:val="left"/>
      <w:pPr>
        <w:ind w:left="2905" w:hanging="360"/>
      </w:pPr>
      <w:rPr>
        <w:rFonts w:ascii="Wingdings" w:hAnsi="Wingdings" w:hint="default"/>
      </w:rPr>
    </w:lvl>
    <w:lvl w:ilvl="3" w:tplc="FFFFFFFF" w:tentative="1">
      <w:start w:val="1"/>
      <w:numFmt w:val="bullet"/>
      <w:lvlText w:val=""/>
      <w:lvlJc w:val="left"/>
      <w:pPr>
        <w:ind w:left="3625" w:hanging="360"/>
      </w:pPr>
      <w:rPr>
        <w:rFonts w:ascii="Symbol" w:hAnsi="Symbol" w:hint="default"/>
      </w:rPr>
    </w:lvl>
    <w:lvl w:ilvl="4" w:tplc="FFFFFFFF" w:tentative="1">
      <w:start w:val="1"/>
      <w:numFmt w:val="bullet"/>
      <w:lvlText w:val="o"/>
      <w:lvlJc w:val="left"/>
      <w:pPr>
        <w:ind w:left="4345" w:hanging="360"/>
      </w:pPr>
      <w:rPr>
        <w:rFonts w:ascii="Courier New" w:hAnsi="Courier New" w:cs="Courier New" w:hint="default"/>
      </w:rPr>
    </w:lvl>
    <w:lvl w:ilvl="5" w:tplc="FFFFFFFF" w:tentative="1">
      <w:start w:val="1"/>
      <w:numFmt w:val="bullet"/>
      <w:lvlText w:val=""/>
      <w:lvlJc w:val="left"/>
      <w:pPr>
        <w:ind w:left="5065" w:hanging="360"/>
      </w:pPr>
      <w:rPr>
        <w:rFonts w:ascii="Wingdings" w:hAnsi="Wingdings" w:hint="default"/>
      </w:rPr>
    </w:lvl>
    <w:lvl w:ilvl="6" w:tplc="FFFFFFFF" w:tentative="1">
      <w:start w:val="1"/>
      <w:numFmt w:val="bullet"/>
      <w:lvlText w:val=""/>
      <w:lvlJc w:val="left"/>
      <w:pPr>
        <w:ind w:left="5785" w:hanging="360"/>
      </w:pPr>
      <w:rPr>
        <w:rFonts w:ascii="Symbol" w:hAnsi="Symbol" w:hint="default"/>
      </w:rPr>
    </w:lvl>
    <w:lvl w:ilvl="7" w:tplc="FFFFFFFF" w:tentative="1">
      <w:start w:val="1"/>
      <w:numFmt w:val="bullet"/>
      <w:lvlText w:val="o"/>
      <w:lvlJc w:val="left"/>
      <w:pPr>
        <w:ind w:left="6505" w:hanging="360"/>
      </w:pPr>
      <w:rPr>
        <w:rFonts w:ascii="Courier New" w:hAnsi="Courier New" w:cs="Courier New" w:hint="default"/>
      </w:rPr>
    </w:lvl>
    <w:lvl w:ilvl="8" w:tplc="FFFFFFFF" w:tentative="1">
      <w:start w:val="1"/>
      <w:numFmt w:val="bullet"/>
      <w:lvlText w:val=""/>
      <w:lvlJc w:val="left"/>
      <w:pPr>
        <w:ind w:left="7225" w:hanging="360"/>
      </w:pPr>
      <w:rPr>
        <w:rFonts w:ascii="Wingdings" w:hAnsi="Wingdings" w:hint="default"/>
      </w:rPr>
    </w:lvl>
  </w:abstractNum>
  <w:abstractNum w:abstractNumId="1">
    <w:nsid w:val="131C40ED"/>
    <w:multiLevelType w:val="hybridMultilevel"/>
    <w:tmpl w:val="A816036E"/>
    <w:lvl w:ilvl="0" w:tplc="B0F65A46">
      <w:start w:val="27"/>
      <w:numFmt w:val="decimal"/>
      <w:lvlText w:val="%1."/>
      <w:lvlJc w:val="left"/>
      <w:pPr>
        <w:ind w:left="1588" w:hanging="360"/>
      </w:pPr>
      <w:rPr>
        <w:rFonts w:hint="default"/>
      </w:rPr>
    </w:lvl>
    <w:lvl w:ilvl="1" w:tplc="04090019" w:tentative="1">
      <w:start w:val="1"/>
      <w:numFmt w:val="lowerLetter"/>
      <w:lvlText w:val="%2."/>
      <w:lvlJc w:val="left"/>
      <w:pPr>
        <w:ind w:left="2308" w:hanging="360"/>
      </w:pPr>
    </w:lvl>
    <w:lvl w:ilvl="2" w:tplc="0409001B" w:tentative="1">
      <w:start w:val="1"/>
      <w:numFmt w:val="lowerRoman"/>
      <w:lvlText w:val="%3."/>
      <w:lvlJc w:val="right"/>
      <w:pPr>
        <w:ind w:left="3028" w:hanging="180"/>
      </w:pPr>
    </w:lvl>
    <w:lvl w:ilvl="3" w:tplc="0409000F" w:tentative="1">
      <w:start w:val="1"/>
      <w:numFmt w:val="decimal"/>
      <w:lvlText w:val="%4."/>
      <w:lvlJc w:val="left"/>
      <w:pPr>
        <w:ind w:left="3748" w:hanging="360"/>
      </w:pPr>
    </w:lvl>
    <w:lvl w:ilvl="4" w:tplc="04090019" w:tentative="1">
      <w:start w:val="1"/>
      <w:numFmt w:val="lowerLetter"/>
      <w:lvlText w:val="%5."/>
      <w:lvlJc w:val="left"/>
      <w:pPr>
        <w:ind w:left="4468" w:hanging="360"/>
      </w:pPr>
    </w:lvl>
    <w:lvl w:ilvl="5" w:tplc="0409001B" w:tentative="1">
      <w:start w:val="1"/>
      <w:numFmt w:val="lowerRoman"/>
      <w:lvlText w:val="%6."/>
      <w:lvlJc w:val="right"/>
      <w:pPr>
        <w:ind w:left="5188" w:hanging="180"/>
      </w:pPr>
    </w:lvl>
    <w:lvl w:ilvl="6" w:tplc="0409000F" w:tentative="1">
      <w:start w:val="1"/>
      <w:numFmt w:val="decimal"/>
      <w:lvlText w:val="%7."/>
      <w:lvlJc w:val="left"/>
      <w:pPr>
        <w:ind w:left="5908" w:hanging="360"/>
      </w:pPr>
    </w:lvl>
    <w:lvl w:ilvl="7" w:tplc="04090019" w:tentative="1">
      <w:start w:val="1"/>
      <w:numFmt w:val="lowerLetter"/>
      <w:lvlText w:val="%8."/>
      <w:lvlJc w:val="left"/>
      <w:pPr>
        <w:ind w:left="6628" w:hanging="360"/>
      </w:pPr>
    </w:lvl>
    <w:lvl w:ilvl="8" w:tplc="0409001B" w:tentative="1">
      <w:start w:val="1"/>
      <w:numFmt w:val="lowerRoman"/>
      <w:lvlText w:val="%9."/>
      <w:lvlJc w:val="right"/>
      <w:pPr>
        <w:ind w:left="7348" w:hanging="180"/>
      </w:pPr>
    </w:lvl>
  </w:abstractNum>
  <w:abstractNum w:abstractNumId="2">
    <w:nsid w:val="19D53BC9"/>
    <w:multiLevelType w:val="hybridMultilevel"/>
    <w:tmpl w:val="EA44EB50"/>
    <w:lvl w:ilvl="0" w:tplc="733C5330">
      <w:start w:val="1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nsid w:val="1BCB791F"/>
    <w:multiLevelType w:val="multilevel"/>
    <w:tmpl w:val="F0C43236"/>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nsid w:val="22DF7C0E"/>
    <w:multiLevelType w:val="hybridMultilevel"/>
    <w:tmpl w:val="A2204C08"/>
    <w:lvl w:ilvl="0" w:tplc="1C160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24300DCC"/>
    <w:multiLevelType w:val="hybridMultilevel"/>
    <w:tmpl w:val="6DA4A1AE"/>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2B6635AF"/>
    <w:multiLevelType w:val="multilevel"/>
    <w:tmpl w:val="8780E0C4"/>
    <w:lvl w:ilvl="0">
      <w:start w:val="9"/>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2BAE66B1"/>
    <w:multiLevelType w:val="hybridMultilevel"/>
    <w:tmpl w:val="A4027252"/>
    <w:lvl w:ilvl="0" w:tplc="99A25028">
      <w:start w:val="12"/>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nsid w:val="2C1A1859"/>
    <w:multiLevelType w:val="hybridMultilevel"/>
    <w:tmpl w:val="0A36148C"/>
    <w:lvl w:ilvl="0" w:tplc="FFFFFFFF">
      <w:start w:val="1"/>
      <w:numFmt w:val="bullet"/>
      <w:lvlText w:val=""/>
      <w:lvlJc w:val="left"/>
      <w:pPr>
        <w:ind w:left="1051" w:hanging="360"/>
      </w:pPr>
      <w:rPr>
        <w:rFonts w:ascii="Wingdings" w:hAnsi="Wingdings" w:hint="default"/>
      </w:rPr>
    </w:lvl>
    <w:lvl w:ilvl="1" w:tplc="FFFFFFFF" w:tentative="1">
      <w:start w:val="1"/>
      <w:numFmt w:val="bullet"/>
      <w:lvlText w:val="o"/>
      <w:lvlJc w:val="left"/>
      <w:pPr>
        <w:ind w:left="1771" w:hanging="360"/>
      </w:pPr>
      <w:rPr>
        <w:rFonts w:ascii="Courier New" w:hAnsi="Courier New" w:cs="Courier New" w:hint="default"/>
      </w:rPr>
    </w:lvl>
    <w:lvl w:ilvl="2" w:tplc="FFFFFFFF" w:tentative="1">
      <w:start w:val="1"/>
      <w:numFmt w:val="bullet"/>
      <w:lvlText w:val=""/>
      <w:lvlJc w:val="left"/>
      <w:pPr>
        <w:ind w:left="2491" w:hanging="360"/>
      </w:pPr>
      <w:rPr>
        <w:rFonts w:ascii="Wingdings" w:hAnsi="Wingdings" w:hint="default"/>
      </w:rPr>
    </w:lvl>
    <w:lvl w:ilvl="3" w:tplc="FFFFFFFF" w:tentative="1">
      <w:start w:val="1"/>
      <w:numFmt w:val="bullet"/>
      <w:lvlText w:val=""/>
      <w:lvlJc w:val="left"/>
      <w:pPr>
        <w:ind w:left="3211" w:hanging="360"/>
      </w:pPr>
      <w:rPr>
        <w:rFonts w:ascii="Symbol" w:hAnsi="Symbol" w:hint="default"/>
      </w:rPr>
    </w:lvl>
    <w:lvl w:ilvl="4" w:tplc="FFFFFFFF" w:tentative="1">
      <w:start w:val="1"/>
      <w:numFmt w:val="bullet"/>
      <w:lvlText w:val="o"/>
      <w:lvlJc w:val="left"/>
      <w:pPr>
        <w:ind w:left="3931" w:hanging="360"/>
      </w:pPr>
      <w:rPr>
        <w:rFonts w:ascii="Courier New" w:hAnsi="Courier New" w:cs="Courier New" w:hint="default"/>
      </w:rPr>
    </w:lvl>
    <w:lvl w:ilvl="5" w:tplc="FFFFFFFF" w:tentative="1">
      <w:start w:val="1"/>
      <w:numFmt w:val="bullet"/>
      <w:lvlText w:val=""/>
      <w:lvlJc w:val="left"/>
      <w:pPr>
        <w:ind w:left="4651" w:hanging="360"/>
      </w:pPr>
      <w:rPr>
        <w:rFonts w:ascii="Wingdings" w:hAnsi="Wingdings" w:hint="default"/>
      </w:rPr>
    </w:lvl>
    <w:lvl w:ilvl="6" w:tplc="FFFFFFFF" w:tentative="1">
      <w:start w:val="1"/>
      <w:numFmt w:val="bullet"/>
      <w:lvlText w:val=""/>
      <w:lvlJc w:val="left"/>
      <w:pPr>
        <w:ind w:left="5371" w:hanging="360"/>
      </w:pPr>
      <w:rPr>
        <w:rFonts w:ascii="Symbol" w:hAnsi="Symbol" w:hint="default"/>
      </w:rPr>
    </w:lvl>
    <w:lvl w:ilvl="7" w:tplc="FFFFFFFF" w:tentative="1">
      <w:start w:val="1"/>
      <w:numFmt w:val="bullet"/>
      <w:lvlText w:val="o"/>
      <w:lvlJc w:val="left"/>
      <w:pPr>
        <w:ind w:left="6091" w:hanging="360"/>
      </w:pPr>
      <w:rPr>
        <w:rFonts w:ascii="Courier New" w:hAnsi="Courier New" w:cs="Courier New" w:hint="default"/>
      </w:rPr>
    </w:lvl>
    <w:lvl w:ilvl="8" w:tplc="FFFFFFFF" w:tentative="1">
      <w:start w:val="1"/>
      <w:numFmt w:val="bullet"/>
      <w:lvlText w:val=""/>
      <w:lvlJc w:val="left"/>
      <w:pPr>
        <w:ind w:left="6811" w:hanging="360"/>
      </w:pPr>
      <w:rPr>
        <w:rFonts w:ascii="Wingdings" w:hAnsi="Wingdings" w:hint="default"/>
      </w:rPr>
    </w:lvl>
  </w:abstractNum>
  <w:abstractNum w:abstractNumId="9">
    <w:nsid w:val="2CB73197"/>
    <w:multiLevelType w:val="multilevel"/>
    <w:tmpl w:val="3AAC3B32"/>
    <w:lvl w:ilvl="0">
      <w:start w:val="1"/>
      <w:numFmt w:val="decimal"/>
      <w:lvlText w:val="%1."/>
      <w:lvlJc w:val="left"/>
      <w:pPr>
        <w:ind w:left="675" w:hanging="675"/>
      </w:pPr>
      <w:rPr>
        <w:rFonts w:hint="default"/>
        <w:sz w:val="22"/>
      </w:rPr>
    </w:lvl>
    <w:lvl w:ilvl="1">
      <w:start w:val="1"/>
      <w:numFmt w:val="decimal"/>
      <w:isLgl/>
      <w:lvlText w:val="%1.%2."/>
      <w:lvlJc w:val="left"/>
      <w:pPr>
        <w:ind w:left="220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5051" w:hanging="1080"/>
      </w:pPr>
      <w:rPr>
        <w:rFonts w:hint="default"/>
      </w:rPr>
    </w:lvl>
    <w:lvl w:ilvl="5">
      <w:start w:val="1"/>
      <w:numFmt w:val="decimal"/>
      <w:isLgl/>
      <w:lvlText w:val="%1.%2.%3.%4.%5.%6."/>
      <w:lvlJc w:val="left"/>
      <w:pPr>
        <w:ind w:left="5902" w:hanging="1080"/>
      </w:pPr>
      <w:rPr>
        <w:rFonts w:hint="default"/>
      </w:rPr>
    </w:lvl>
    <w:lvl w:ilvl="6">
      <w:start w:val="1"/>
      <w:numFmt w:val="decimal"/>
      <w:isLgl/>
      <w:lvlText w:val="%1.%2.%3.%4.%5.%6.%7."/>
      <w:lvlJc w:val="left"/>
      <w:pPr>
        <w:ind w:left="7113" w:hanging="1440"/>
      </w:pPr>
      <w:rPr>
        <w:rFonts w:hint="default"/>
      </w:rPr>
    </w:lvl>
    <w:lvl w:ilvl="7">
      <w:start w:val="1"/>
      <w:numFmt w:val="decimal"/>
      <w:isLgl/>
      <w:lvlText w:val="%1.%2.%3.%4.%5.%6.%7.%8."/>
      <w:lvlJc w:val="left"/>
      <w:pPr>
        <w:ind w:left="7964" w:hanging="1440"/>
      </w:pPr>
      <w:rPr>
        <w:rFonts w:hint="default"/>
      </w:rPr>
    </w:lvl>
    <w:lvl w:ilvl="8">
      <w:start w:val="1"/>
      <w:numFmt w:val="decimal"/>
      <w:isLgl/>
      <w:lvlText w:val="%1.%2.%3.%4.%5.%6.%7.%8.%9."/>
      <w:lvlJc w:val="left"/>
      <w:pPr>
        <w:ind w:left="9175" w:hanging="1800"/>
      </w:pPr>
      <w:rPr>
        <w:rFonts w:hint="default"/>
      </w:rPr>
    </w:lvl>
  </w:abstractNum>
  <w:abstractNum w:abstractNumId="10">
    <w:nsid w:val="2D501F57"/>
    <w:multiLevelType w:val="hybridMultilevel"/>
    <w:tmpl w:val="6CD6B2F2"/>
    <w:lvl w:ilvl="0" w:tplc="17A0AC82">
      <w:start w:val="1"/>
      <w:numFmt w:val="decimal"/>
      <w:lvlText w:val="%1."/>
      <w:lvlJc w:val="left"/>
      <w:pPr>
        <w:ind w:left="720" w:hanging="360"/>
      </w:pPr>
      <w:rPr>
        <w:rFonts w:eastAsia="Times New Roman" w:hint="default"/>
        <w:b/>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2D961D2C"/>
    <w:multiLevelType w:val="multilevel"/>
    <w:tmpl w:val="64F6895A"/>
    <w:lvl w:ilvl="0">
      <w:start w:val="19"/>
      <w:numFmt w:val="decimal"/>
      <w:lvlText w:val="%1."/>
      <w:lvlJc w:val="left"/>
      <w:pPr>
        <w:ind w:left="1356" w:hanging="360"/>
      </w:pPr>
      <w:rPr>
        <w:rFonts w:hint="default"/>
      </w:rPr>
    </w:lvl>
    <w:lvl w:ilvl="1">
      <w:start w:val="10"/>
      <w:numFmt w:val="decimal"/>
      <w:isLgl/>
      <w:lvlText w:val="%1.%2."/>
      <w:lvlJc w:val="left"/>
      <w:pPr>
        <w:ind w:left="1536" w:hanging="540"/>
      </w:pPr>
      <w:rPr>
        <w:rFonts w:hint="default"/>
      </w:rPr>
    </w:lvl>
    <w:lvl w:ilvl="2">
      <w:start w:val="1"/>
      <w:numFmt w:val="decimal"/>
      <w:isLgl/>
      <w:lvlText w:val="%1.%2.%3."/>
      <w:lvlJc w:val="left"/>
      <w:pPr>
        <w:ind w:left="1716" w:hanging="720"/>
      </w:pPr>
      <w:rPr>
        <w:rFonts w:hint="default"/>
      </w:rPr>
    </w:lvl>
    <w:lvl w:ilvl="3">
      <w:start w:val="1"/>
      <w:numFmt w:val="decimal"/>
      <w:isLgl/>
      <w:lvlText w:val="%1.%2.%3.%4."/>
      <w:lvlJc w:val="left"/>
      <w:pPr>
        <w:ind w:left="1716" w:hanging="720"/>
      </w:pPr>
      <w:rPr>
        <w:rFonts w:hint="default"/>
      </w:rPr>
    </w:lvl>
    <w:lvl w:ilvl="4">
      <w:start w:val="1"/>
      <w:numFmt w:val="decimal"/>
      <w:isLgl/>
      <w:lvlText w:val="%1.%2.%3.%4.%5."/>
      <w:lvlJc w:val="left"/>
      <w:pPr>
        <w:ind w:left="2076" w:hanging="1080"/>
      </w:pPr>
      <w:rPr>
        <w:rFonts w:hint="default"/>
      </w:rPr>
    </w:lvl>
    <w:lvl w:ilvl="5">
      <w:start w:val="1"/>
      <w:numFmt w:val="decimal"/>
      <w:isLgl/>
      <w:lvlText w:val="%1.%2.%3.%4.%5.%6."/>
      <w:lvlJc w:val="left"/>
      <w:pPr>
        <w:ind w:left="2076" w:hanging="1080"/>
      </w:pPr>
      <w:rPr>
        <w:rFonts w:hint="default"/>
      </w:rPr>
    </w:lvl>
    <w:lvl w:ilvl="6">
      <w:start w:val="1"/>
      <w:numFmt w:val="decimal"/>
      <w:isLgl/>
      <w:lvlText w:val="%1.%2.%3.%4.%5.%6.%7."/>
      <w:lvlJc w:val="left"/>
      <w:pPr>
        <w:ind w:left="2436" w:hanging="1440"/>
      </w:pPr>
      <w:rPr>
        <w:rFonts w:hint="default"/>
      </w:rPr>
    </w:lvl>
    <w:lvl w:ilvl="7">
      <w:start w:val="1"/>
      <w:numFmt w:val="decimal"/>
      <w:isLgl/>
      <w:lvlText w:val="%1.%2.%3.%4.%5.%6.%7.%8."/>
      <w:lvlJc w:val="left"/>
      <w:pPr>
        <w:ind w:left="2436" w:hanging="1440"/>
      </w:pPr>
      <w:rPr>
        <w:rFonts w:hint="default"/>
      </w:rPr>
    </w:lvl>
    <w:lvl w:ilvl="8">
      <w:start w:val="1"/>
      <w:numFmt w:val="decimal"/>
      <w:isLgl/>
      <w:lvlText w:val="%1.%2.%3.%4.%5.%6.%7.%8.%9."/>
      <w:lvlJc w:val="left"/>
      <w:pPr>
        <w:ind w:left="2796" w:hanging="1800"/>
      </w:pPr>
      <w:rPr>
        <w:rFonts w:hint="default"/>
      </w:rPr>
    </w:lvl>
  </w:abstractNum>
  <w:abstractNum w:abstractNumId="12">
    <w:nsid w:val="316531E0"/>
    <w:multiLevelType w:val="hybridMultilevel"/>
    <w:tmpl w:val="4044C5C8"/>
    <w:lvl w:ilvl="0" w:tplc="2E7E14DE">
      <w:start w:val="20"/>
      <w:numFmt w:val="decimal"/>
      <w:lvlText w:val="%1."/>
      <w:lvlJc w:val="left"/>
      <w:pPr>
        <w:ind w:left="1806" w:hanging="360"/>
      </w:pPr>
      <w:rPr>
        <w:rFonts w:hint="default"/>
        <w:sz w:val="22"/>
        <w:szCs w:val="22"/>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13">
    <w:nsid w:val="358901DC"/>
    <w:multiLevelType w:val="hybridMultilevel"/>
    <w:tmpl w:val="940E575E"/>
    <w:lvl w:ilvl="0" w:tplc="DD8E309A">
      <w:start w:val="1"/>
      <w:numFmt w:val="decimal"/>
      <w:lvlText w:val="%1."/>
      <w:lvlJc w:val="left"/>
      <w:pPr>
        <w:ind w:left="513" w:hanging="360"/>
      </w:pPr>
      <w:rPr>
        <w:rFonts w:hint="default"/>
      </w:rPr>
    </w:lvl>
    <w:lvl w:ilvl="1" w:tplc="04260019" w:tentative="1">
      <w:start w:val="1"/>
      <w:numFmt w:val="lowerLetter"/>
      <w:lvlText w:val="%2."/>
      <w:lvlJc w:val="left"/>
      <w:pPr>
        <w:ind w:left="1233" w:hanging="360"/>
      </w:pPr>
    </w:lvl>
    <w:lvl w:ilvl="2" w:tplc="0426001B" w:tentative="1">
      <w:start w:val="1"/>
      <w:numFmt w:val="lowerRoman"/>
      <w:lvlText w:val="%3."/>
      <w:lvlJc w:val="right"/>
      <w:pPr>
        <w:ind w:left="1953" w:hanging="180"/>
      </w:pPr>
    </w:lvl>
    <w:lvl w:ilvl="3" w:tplc="0426000F" w:tentative="1">
      <w:start w:val="1"/>
      <w:numFmt w:val="decimal"/>
      <w:lvlText w:val="%4."/>
      <w:lvlJc w:val="left"/>
      <w:pPr>
        <w:ind w:left="2673" w:hanging="360"/>
      </w:pPr>
    </w:lvl>
    <w:lvl w:ilvl="4" w:tplc="04260019" w:tentative="1">
      <w:start w:val="1"/>
      <w:numFmt w:val="lowerLetter"/>
      <w:lvlText w:val="%5."/>
      <w:lvlJc w:val="left"/>
      <w:pPr>
        <w:ind w:left="3393" w:hanging="360"/>
      </w:pPr>
    </w:lvl>
    <w:lvl w:ilvl="5" w:tplc="0426001B" w:tentative="1">
      <w:start w:val="1"/>
      <w:numFmt w:val="lowerRoman"/>
      <w:lvlText w:val="%6."/>
      <w:lvlJc w:val="right"/>
      <w:pPr>
        <w:ind w:left="4113" w:hanging="180"/>
      </w:pPr>
    </w:lvl>
    <w:lvl w:ilvl="6" w:tplc="0426000F" w:tentative="1">
      <w:start w:val="1"/>
      <w:numFmt w:val="decimal"/>
      <w:lvlText w:val="%7."/>
      <w:lvlJc w:val="left"/>
      <w:pPr>
        <w:ind w:left="4833" w:hanging="360"/>
      </w:pPr>
    </w:lvl>
    <w:lvl w:ilvl="7" w:tplc="04260019" w:tentative="1">
      <w:start w:val="1"/>
      <w:numFmt w:val="lowerLetter"/>
      <w:lvlText w:val="%8."/>
      <w:lvlJc w:val="left"/>
      <w:pPr>
        <w:ind w:left="5553" w:hanging="360"/>
      </w:pPr>
    </w:lvl>
    <w:lvl w:ilvl="8" w:tplc="0426001B" w:tentative="1">
      <w:start w:val="1"/>
      <w:numFmt w:val="lowerRoman"/>
      <w:lvlText w:val="%9."/>
      <w:lvlJc w:val="right"/>
      <w:pPr>
        <w:ind w:left="6273" w:hanging="180"/>
      </w:pPr>
    </w:lvl>
  </w:abstractNum>
  <w:abstractNum w:abstractNumId="14">
    <w:nsid w:val="3A1627C1"/>
    <w:multiLevelType w:val="hybridMultilevel"/>
    <w:tmpl w:val="85081DC0"/>
    <w:lvl w:ilvl="0" w:tplc="9FE8FE5A">
      <w:start w:val="11"/>
      <w:numFmt w:val="decimal"/>
      <w:lvlText w:val="%1."/>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503992">
      <w:start w:val="1"/>
      <w:numFmt w:val="lowerLetter"/>
      <w:lvlText w:val="%2"/>
      <w:lvlJc w:val="left"/>
      <w:pPr>
        <w:ind w:left="2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8E7786">
      <w:start w:val="1"/>
      <w:numFmt w:val="lowerRoman"/>
      <w:lvlText w:val="%3"/>
      <w:lvlJc w:val="left"/>
      <w:pPr>
        <w:ind w:left="3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B63B1C">
      <w:start w:val="1"/>
      <w:numFmt w:val="decimal"/>
      <w:lvlText w:val="%4"/>
      <w:lvlJc w:val="left"/>
      <w:pPr>
        <w:ind w:left="3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D09FBA">
      <w:start w:val="1"/>
      <w:numFmt w:val="lowerLetter"/>
      <w:lvlText w:val="%5"/>
      <w:lvlJc w:val="left"/>
      <w:pPr>
        <w:ind w:left="4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508F40">
      <w:start w:val="1"/>
      <w:numFmt w:val="lowerRoman"/>
      <w:lvlText w:val="%6"/>
      <w:lvlJc w:val="left"/>
      <w:pPr>
        <w:ind w:left="5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3E3C0A">
      <w:start w:val="1"/>
      <w:numFmt w:val="decimal"/>
      <w:lvlText w:val="%7"/>
      <w:lvlJc w:val="left"/>
      <w:pPr>
        <w:ind w:left="5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9E48E2">
      <w:start w:val="1"/>
      <w:numFmt w:val="lowerLetter"/>
      <w:lvlText w:val="%8"/>
      <w:lvlJc w:val="left"/>
      <w:pPr>
        <w:ind w:left="6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D81D12">
      <w:start w:val="1"/>
      <w:numFmt w:val="lowerRoman"/>
      <w:lvlText w:val="%9"/>
      <w:lvlJc w:val="left"/>
      <w:pPr>
        <w:ind w:left="7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41B17554"/>
    <w:multiLevelType w:val="hybridMultilevel"/>
    <w:tmpl w:val="EA9E3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52C34EBA"/>
    <w:multiLevelType w:val="hybridMultilevel"/>
    <w:tmpl w:val="16B8CEC0"/>
    <w:lvl w:ilvl="0" w:tplc="86D07020">
      <w:start w:val="22"/>
      <w:numFmt w:val="decimal"/>
      <w:lvlText w:val="%1."/>
      <w:lvlJc w:val="left"/>
      <w:pPr>
        <w:ind w:left="2166" w:hanging="360"/>
      </w:pPr>
      <w:rPr>
        <w:rFonts w:hint="default"/>
      </w:rPr>
    </w:lvl>
    <w:lvl w:ilvl="1" w:tplc="04090019" w:tentative="1">
      <w:start w:val="1"/>
      <w:numFmt w:val="lowerLetter"/>
      <w:lvlText w:val="%2."/>
      <w:lvlJc w:val="left"/>
      <w:pPr>
        <w:ind w:left="2886" w:hanging="360"/>
      </w:p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tentative="1">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17">
    <w:nsid w:val="5A73289B"/>
    <w:multiLevelType w:val="multilevel"/>
    <w:tmpl w:val="1192959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AE41A5D"/>
    <w:multiLevelType w:val="hybridMultilevel"/>
    <w:tmpl w:val="377050FE"/>
    <w:lvl w:ilvl="0" w:tplc="811ED28E">
      <w:start w:val="15"/>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9AC1B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B0C0D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58A4B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5C0CA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7A2D5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4AAB0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80D9A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006B1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AE8320E"/>
    <w:multiLevelType w:val="multilevel"/>
    <w:tmpl w:val="032CE7C8"/>
    <w:lvl w:ilvl="0">
      <w:start w:val="1"/>
      <w:numFmt w:val="decimal"/>
      <w:lvlText w:val="%1."/>
      <w:lvlJc w:val="left"/>
      <w:pPr>
        <w:ind w:left="720" w:hanging="360"/>
      </w:pPr>
      <w:rPr>
        <w:rFonts w:hint="default"/>
        <w:b w:val="0"/>
        <w:color w:val="000000" w:themeColor="text1"/>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A0518F8"/>
    <w:multiLevelType w:val="hybridMultilevel"/>
    <w:tmpl w:val="46C8E22A"/>
    <w:lvl w:ilvl="0" w:tplc="EA52E874">
      <w:start w:val="2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6C9A1AA3"/>
    <w:multiLevelType w:val="multilevel"/>
    <w:tmpl w:val="2370CE42"/>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nsid w:val="6D4656CA"/>
    <w:multiLevelType w:val="multilevel"/>
    <w:tmpl w:val="A7363B12"/>
    <w:lvl w:ilvl="0">
      <w:start w:val="7"/>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72E930C3"/>
    <w:multiLevelType w:val="hybridMultilevel"/>
    <w:tmpl w:val="EBA606AA"/>
    <w:lvl w:ilvl="0" w:tplc="FFFFFFFF">
      <w:start w:val="1"/>
      <w:numFmt w:val="bullet"/>
      <w:lvlText w:val="‒"/>
      <w:lvlJc w:val="left"/>
      <w:pPr>
        <w:ind w:left="1004" w:hanging="360"/>
      </w:pPr>
      <w:rPr>
        <w:rFonts w:ascii="Times New Roman" w:hAnsi="Times New Roman" w:cs="Times New Roman"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4">
    <w:nsid w:val="77135FBF"/>
    <w:multiLevelType w:val="hybridMultilevel"/>
    <w:tmpl w:val="BC327446"/>
    <w:lvl w:ilvl="0" w:tplc="FFFFFFFF">
      <w:start w:val="1"/>
      <w:numFmt w:val="bullet"/>
      <w:lvlText w:val="‒"/>
      <w:lvlJc w:val="left"/>
      <w:pPr>
        <w:ind w:left="1004" w:hanging="360"/>
      </w:pPr>
      <w:rPr>
        <w:rFonts w:ascii="Times New Roman" w:hAnsi="Times New Roman" w:cs="Times New Roman" w:hint="default"/>
        <w:color w:val="000000"/>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5">
    <w:nsid w:val="77D45676"/>
    <w:multiLevelType w:val="multilevel"/>
    <w:tmpl w:val="DDD6FF8C"/>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9BC0632"/>
    <w:multiLevelType w:val="hybridMultilevel"/>
    <w:tmpl w:val="C688DD8C"/>
    <w:lvl w:ilvl="0" w:tplc="C5AE2B42">
      <w:start w:val="2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C7A26E7"/>
    <w:multiLevelType w:val="multilevel"/>
    <w:tmpl w:val="684CC7D0"/>
    <w:lvl w:ilvl="0">
      <w:start w:val="1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7D4F01E8"/>
    <w:multiLevelType w:val="hybridMultilevel"/>
    <w:tmpl w:val="A41E8BEA"/>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5"/>
  </w:num>
  <w:num w:numId="4">
    <w:abstractNumId w:val="13"/>
  </w:num>
  <w:num w:numId="5">
    <w:abstractNumId w:val="19"/>
  </w:num>
  <w:num w:numId="6">
    <w:abstractNumId w:val="22"/>
  </w:num>
  <w:num w:numId="7">
    <w:abstractNumId w:val="11"/>
  </w:num>
  <w:num w:numId="8">
    <w:abstractNumId w:val="14"/>
  </w:num>
  <w:num w:numId="9">
    <w:abstractNumId w:val="18"/>
  </w:num>
  <w:num w:numId="10">
    <w:abstractNumId w:val="27"/>
  </w:num>
  <w:num w:numId="11">
    <w:abstractNumId w:val="12"/>
  </w:num>
  <w:num w:numId="12">
    <w:abstractNumId w:val="16"/>
  </w:num>
  <w:num w:numId="13">
    <w:abstractNumId w:val="20"/>
  </w:num>
  <w:num w:numId="14">
    <w:abstractNumId w:val="26"/>
  </w:num>
  <w:num w:numId="15">
    <w:abstractNumId w:val="1"/>
  </w:num>
  <w:num w:numId="16">
    <w:abstractNumId w:val="10"/>
  </w:num>
  <w:num w:numId="17">
    <w:abstractNumId w:val="21"/>
  </w:num>
  <w:num w:numId="18">
    <w:abstractNumId w:val="6"/>
  </w:num>
  <w:num w:numId="19">
    <w:abstractNumId w:val="3"/>
  </w:num>
  <w:num w:numId="20">
    <w:abstractNumId w:val="17"/>
  </w:num>
  <w:num w:numId="21">
    <w:abstractNumId w:val="2"/>
  </w:num>
  <w:num w:numId="22">
    <w:abstractNumId w:val="7"/>
  </w:num>
  <w:num w:numId="23">
    <w:abstractNumId w:val="25"/>
  </w:num>
  <w:num w:numId="24">
    <w:abstractNumId w:val="5"/>
  </w:num>
  <w:num w:numId="25">
    <w:abstractNumId w:val="8"/>
  </w:num>
  <w:num w:numId="26">
    <w:abstractNumId w:val="28"/>
  </w:num>
  <w:num w:numId="27">
    <w:abstractNumId w:val="0"/>
  </w:num>
  <w:num w:numId="28">
    <w:abstractNumId w:val="2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47"/>
    <w:rsid w:val="0000373F"/>
    <w:rsid w:val="00011147"/>
    <w:rsid w:val="00014370"/>
    <w:rsid w:val="0002288D"/>
    <w:rsid w:val="0003054F"/>
    <w:rsid w:val="00032CAA"/>
    <w:rsid w:val="00033344"/>
    <w:rsid w:val="0003681E"/>
    <w:rsid w:val="0004285F"/>
    <w:rsid w:val="0005430F"/>
    <w:rsid w:val="0007550F"/>
    <w:rsid w:val="0008093D"/>
    <w:rsid w:val="00081E3F"/>
    <w:rsid w:val="000A4F9C"/>
    <w:rsid w:val="000A5F02"/>
    <w:rsid w:val="000B1E96"/>
    <w:rsid w:val="000B2819"/>
    <w:rsid w:val="000B2D1B"/>
    <w:rsid w:val="000C4968"/>
    <w:rsid w:val="000C61A7"/>
    <w:rsid w:val="000D1BCA"/>
    <w:rsid w:val="000D1DBB"/>
    <w:rsid w:val="000E0852"/>
    <w:rsid w:val="000F6B47"/>
    <w:rsid w:val="000F7972"/>
    <w:rsid w:val="00101F34"/>
    <w:rsid w:val="0010230A"/>
    <w:rsid w:val="00112B03"/>
    <w:rsid w:val="00114F30"/>
    <w:rsid w:val="00137375"/>
    <w:rsid w:val="001440F2"/>
    <w:rsid w:val="00151C51"/>
    <w:rsid w:val="00156CB5"/>
    <w:rsid w:val="00160E81"/>
    <w:rsid w:val="00171990"/>
    <w:rsid w:val="00177BC6"/>
    <w:rsid w:val="00191BD5"/>
    <w:rsid w:val="00194476"/>
    <w:rsid w:val="001A28CE"/>
    <w:rsid w:val="001A470F"/>
    <w:rsid w:val="001A52D3"/>
    <w:rsid w:val="001A577C"/>
    <w:rsid w:val="001A5969"/>
    <w:rsid w:val="001B173D"/>
    <w:rsid w:val="001B200D"/>
    <w:rsid w:val="001C5BCA"/>
    <w:rsid w:val="001D3744"/>
    <w:rsid w:val="001D40E5"/>
    <w:rsid w:val="001F29CB"/>
    <w:rsid w:val="001F2F94"/>
    <w:rsid w:val="001F55F5"/>
    <w:rsid w:val="00200B2C"/>
    <w:rsid w:val="00203F81"/>
    <w:rsid w:val="002058D1"/>
    <w:rsid w:val="00213D6C"/>
    <w:rsid w:val="00215CFF"/>
    <w:rsid w:val="00221F68"/>
    <w:rsid w:val="002221B0"/>
    <w:rsid w:val="00230165"/>
    <w:rsid w:val="002363B6"/>
    <w:rsid w:val="00237ECB"/>
    <w:rsid w:val="002411AE"/>
    <w:rsid w:val="0025160A"/>
    <w:rsid w:val="002738AF"/>
    <w:rsid w:val="00275101"/>
    <w:rsid w:val="0027695A"/>
    <w:rsid w:val="002913B9"/>
    <w:rsid w:val="002922C0"/>
    <w:rsid w:val="00293859"/>
    <w:rsid w:val="002A0F29"/>
    <w:rsid w:val="002A23D9"/>
    <w:rsid w:val="002A36C7"/>
    <w:rsid w:val="002B2132"/>
    <w:rsid w:val="002B27C2"/>
    <w:rsid w:val="002B71F1"/>
    <w:rsid w:val="002C20AD"/>
    <w:rsid w:val="002C2F08"/>
    <w:rsid w:val="002C3041"/>
    <w:rsid w:val="002C432E"/>
    <w:rsid w:val="002C4A4E"/>
    <w:rsid w:val="002C6E90"/>
    <w:rsid w:val="002D094D"/>
    <w:rsid w:val="002D10C3"/>
    <w:rsid w:val="002D23EB"/>
    <w:rsid w:val="002D5106"/>
    <w:rsid w:val="002E5EBF"/>
    <w:rsid w:val="002E77F5"/>
    <w:rsid w:val="002F1EF0"/>
    <w:rsid w:val="002F2938"/>
    <w:rsid w:val="002F392A"/>
    <w:rsid w:val="002F5070"/>
    <w:rsid w:val="002F5DB3"/>
    <w:rsid w:val="002F6747"/>
    <w:rsid w:val="00300BFC"/>
    <w:rsid w:val="00304004"/>
    <w:rsid w:val="00316F71"/>
    <w:rsid w:val="003213D5"/>
    <w:rsid w:val="00330F23"/>
    <w:rsid w:val="00333983"/>
    <w:rsid w:val="00336B24"/>
    <w:rsid w:val="00341AB1"/>
    <w:rsid w:val="0034526C"/>
    <w:rsid w:val="00360D4E"/>
    <w:rsid w:val="003651E7"/>
    <w:rsid w:val="00382AD9"/>
    <w:rsid w:val="00387FDB"/>
    <w:rsid w:val="003A6572"/>
    <w:rsid w:val="003B3ED5"/>
    <w:rsid w:val="003B4801"/>
    <w:rsid w:val="003C66E9"/>
    <w:rsid w:val="003D49CC"/>
    <w:rsid w:val="003E0583"/>
    <w:rsid w:val="003E4E49"/>
    <w:rsid w:val="003F104C"/>
    <w:rsid w:val="003F2ED0"/>
    <w:rsid w:val="003F39E6"/>
    <w:rsid w:val="003F5E0D"/>
    <w:rsid w:val="00403D98"/>
    <w:rsid w:val="00407657"/>
    <w:rsid w:val="0041664E"/>
    <w:rsid w:val="00420E34"/>
    <w:rsid w:val="004216E3"/>
    <w:rsid w:val="0042191E"/>
    <w:rsid w:val="00422040"/>
    <w:rsid w:val="004229C6"/>
    <w:rsid w:val="0042306A"/>
    <w:rsid w:val="00430361"/>
    <w:rsid w:val="00430F27"/>
    <w:rsid w:val="00437C1A"/>
    <w:rsid w:val="0044071C"/>
    <w:rsid w:val="00450DF2"/>
    <w:rsid w:val="00453047"/>
    <w:rsid w:val="0045624F"/>
    <w:rsid w:val="0047197A"/>
    <w:rsid w:val="00475230"/>
    <w:rsid w:val="00482881"/>
    <w:rsid w:val="004867DB"/>
    <w:rsid w:val="0049107D"/>
    <w:rsid w:val="0049131B"/>
    <w:rsid w:val="00492034"/>
    <w:rsid w:val="004951BE"/>
    <w:rsid w:val="0049566E"/>
    <w:rsid w:val="00497150"/>
    <w:rsid w:val="004B5DD9"/>
    <w:rsid w:val="004D4364"/>
    <w:rsid w:val="004D44E6"/>
    <w:rsid w:val="004D5053"/>
    <w:rsid w:val="004D6DDA"/>
    <w:rsid w:val="004E28F4"/>
    <w:rsid w:val="005019CD"/>
    <w:rsid w:val="00510A7E"/>
    <w:rsid w:val="005252B1"/>
    <w:rsid w:val="005252E5"/>
    <w:rsid w:val="00531D9D"/>
    <w:rsid w:val="005368BB"/>
    <w:rsid w:val="005375F2"/>
    <w:rsid w:val="005444FB"/>
    <w:rsid w:val="005464FD"/>
    <w:rsid w:val="0055023C"/>
    <w:rsid w:val="0055325E"/>
    <w:rsid w:val="00553621"/>
    <w:rsid w:val="00560718"/>
    <w:rsid w:val="00576A95"/>
    <w:rsid w:val="00580BBF"/>
    <w:rsid w:val="00582333"/>
    <w:rsid w:val="005877D9"/>
    <w:rsid w:val="00597337"/>
    <w:rsid w:val="005A2F11"/>
    <w:rsid w:val="005B27D4"/>
    <w:rsid w:val="005B6CBC"/>
    <w:rsid w:val="005C0606"/>
    <w:rsid w:val="005C3834"/>
    <w:rsid w:val="005C7BAA"/>
    <w:rsid w:val="005C7D97"/>
    <w:rsid w:val="005D258A"/>
    <w:rsid w:val="005D2E9F"/>
    <w:rsid w:val="005D36E5"/>
    <w:rsid w:val="005D7AD1"/>
    <w:rsid w:val="005E5138"/>
    <w:rsid w:val="005F1402"/>
    <w:rsid w:val="005F44B7"/>
    <w:rsid w:val="00601A07"/>
    <w:rsid w:val="00605201"/>
    <w:rsid w:val="006063CD"/>
    <w:rsid w:val="00607F77"/>
    <w:rsid w:val="00613301"/>
    <w:rsid w:val="00613D5E"/>
    <w:rsid w:val="006141D0"/>
    <w:rsid w:val="006208C1"/>
    <w:rsid w:val="00622DF3"/>
    <w:rsid w:val="00626E7E"/>
    <w:rsid w:val="006376B6"/>
    <w:rsid w:val="006379F6"/>
    <w:rsid w:val="00651FB2"/>
    <w:rsid w:val="00652E65"/>
    <w:rsid w:val="0065604A"/>
    <w:rsid w:val="00657F84"/>
    <w:rsid w:val="0066202B"/>
    <w:rsid w:val="00671998"/>
    <w:rsid w:val="00674A46"/>
    <w:rsid w:val="006817CB"/>
    <w:rsid w:val="00682158"/>
    <w:rsid w:val="0068298A"/>
    <w:rsid w:val="00684015"/>
    <w:rsid w:val="00685B65"/>
    <w:rsid w:val="00692FB9"/>
    <w:rsid w:val="00695A3B"/>
    <w:rsid w:val="006A28ED"/>
    <w:rsid w:val="006B3B24"/>
    <w:rsid w:val="006B7184"/>
    <w:rsid w:val="006C3356"/>
    <w:rsid w:val="006D46DE"/>
    <w:rsid w:val="006D6857"/>
    <w:rsid w:val="006F5D5D"/>
    <w:rsid w:val="006F7BD0"/>
    <w:rsid w:val="00704E4E"/>
    <w:rsid w:val="00705F86"/>
    <w:rsid w:val="00713C25"/>
    <w:rsid w:val="00720666"/>
    <w:rsid w:val="0072233F"/>
    <w:rsid w:val="00725C0B"/>
    <w:rsid w:val="00725E09"/>
    <w:rsid w:val="00726635"/>
    <w:rsid w:val="00727F69"/>
    <w:rsid w:val="00730D90"/>
    <w:rsid w:val="00732E0A"/>
    <w:rsid w:val="00735007"/>
    <w:rsid w:val="00737866"/>
    <w:rsid w:val="00740856"/>
    <w:rsid w:val="00742F6B"/>
    <w:rsid w:val="007447B3"/>
    <w:rsid w:val="00755B3A"/>
    <w:rsid w:val="007571B0"/>
    <w:rsid w:val="00766747"/>
    <w:rsid w:val="00773FF5"/>
    <w:rsid w:val="00774E19"/>
    <w:rsid w:val="00775561"/>
    <w:rsid w:val="00776510"/>
    <w:rsid w:val="007769BE"/>
    <w:rsid w:val="00791800"/>
    <w:rsid w:val="00793887"/>
    <w:rsid w:val="00794FC9"/>
    <w:rsid w:val="007A0313"/>
    <w:rsid w:val="007A132C"/>
    <w:rsid w:val="007A6331"/>
    <w:rsid w:val="007B0DD7"/>
    <w:rsid w:val="007B0F3E"/>
    <w:rsid w:val="007B3B8D"/>
    <w:rsid w:val="007B62CF"/>
    <w:rsid w:val="007D2128"/>
    <w:rsid w:val="007D4549"/>
    <w:rsid w:val="007E0179"/>
    <w:rsid w:val="007E3A45"/>
    <w:rsid w:val="007E69FB"/>
    <w:rsid w:val="007E7E88"/>
    <w:rsid w:val="007F2B32"/>
    <w:rsid w:val="00801455"/>
    <w:rsid w:val="008029EA"/>
    <w:rsid w:val="008104EF"/>
    <w:rsid w:val="008137B2"/>
    <w:rsid w:val="0081722D"/>
    <w:rsid w:val="00824A31"/>
    <w:rsid w:val="0084105C"/>
    <w:rsid w:val="00842538"/>
    <w:rsid w:val="008451A5"/>
    <w:rsid w:val="00845FC6"/>
    <w:rsid w:val="00864848"/>
    <w:rsid w:val="008723C0"/>
    <w:rsid w:val="00875214"/>
    <w:rsid w:val="0087634A"/>
    <w:rsid w:val="0087720C"/>
    <w:rsid w:val="0087727E"/>
    <w:rsid w:val="00882DE5"/>
    <w:rsid w:val="00884576"/>
    <w:rsid w:val="00890341"/>
    <w:rsid w:val="00897A70"/>
    <w:rsid w:val="008A6908"/>
    <w:rsid w:val="008A7C38"/>
    <w:rsid w:val="008B49F6"/>
    <w:rsid w:val="008C66A4"/>
    <w:rsid w:val="008D572C"/>
    <w:rsid w:val="008E0C42"/>
    <w:rsid w:val="008E19CD"/>
    <w:rsid w:val="008E1A56"/>
    <w:rsid w:val="00900512"/>
    <w:rsid w:val="009010E2"/>
    <w:rsid w:val="0091361E"/>
    <w:rsid w:val="00913876"/>
    <w:rsid w:val="0091709A"/>
    <w:rsid w:val="00917C19"/>
    <w:rsid w:val="00931341"/>
    <w:rsid w:val="009322E2"/>
    <w:rsid w:val="009368DE"/>
    <w:rsid w:val="00944F22"/>
    <w:rsid w:val="00953A68"/>
    <w:rsid w:val="00957BDE"/>
    <w:rsid w:val="009605B8"/>
    <w:rsid w:val="00972080"/>
    <w:rsid w:val="00982EFE"/>
    <w:rsid w:val="00995B1C"/>
    <w:rsid w:val="009A15AD"/>
    <w:rsid w:val="009A57E7"/>
    <w:rsid w:val="009A5F26"/>
    <w:rsid w:val="009A6AA9"/>
    <w:rsid w:val="009A6BB5"/>
    <w:rsid w:val="009B220D"/>
    <w:rsid w:val="009B4A93"/>
    <w:rsid w:val="009B4F0C"/>
    <w:rsid w:val="009B7727"/>
    <w:rsid w:val="009C3097"/>
    <w:rsid w:val="009C4E49"/>
    <w:rsid w:val="009C6A13"/>
    <w:rsid w:val="009D51E4"/>
    <w:rsid w:val="009E6574"/>
    <w:rsid w:val="009F548C"/>
    <w:rsid w:val="009F7A77"/>
    <w:rsid w:val="00A03EA2"/>
    <w:rsid w:val="00A05FF7"/>
    <w:rsid w:val="00A06333"/>
    <w:rsid w:val="00A06D56"/>
    <w:rsid w:val="00A118CE"/>
    <w:rsid w:val="00A12842"/>
    <w:rsid w:val="00A15C14"/>
    <w:rsid w:val="00A17436"/>
    <w:rsid w:val="00A238A4"/>
    <w:rsid w:val="00A3109E"/>
    <w:rsid w:val="00A353DB"/>
    <w:rsid w:val="00A56F13"/>
    <w:rsid w:val="00A709EF"/>
    <w:rsid w:val="00A70D52"/>
    <w:rsid w:val="00A71878"/>
    <w:rsid w:val="00A92911"/>
    <w:rsid w:val="00A97E2D"/>
    <w:rsid w:val="00AA014B"/>
    <w:rsid w:val="00AA5A7E"/>
    <w:rsid w:val="00AB4FF0"/>
    <w:rsid w:val="00AC2BAD"/>
    <w:rsid w:val="00AD4669"/>
    <w:rsid w:val="00AD589B"/>
    <w:rsid w:val="00AE011E"/>
    <w:rsid w:val="00AE064E"/>
    <w:rsid w:val="00B00C17"/>
    <w:rsid w:val="00B0374B"/>
    <w:rsid w:val="00B12D6A"/>
    <w:rsid w:val="00B20AF2"/>
    <w:rsid w:val="00B21A93"/>
    <w:rsid w:val="00B22778"/>
    <w:rsid w:val="00B30D77"/>
    <w:rsid w:val="00B314DB"/>
    <w:rsid w:val="00B3249F"/>
    <w:rsid w:val="00B37A95"/>
    <w:rsid w:val="00B42290"/>
    <w:rsid w:val="00B5071F"/>
    <w:rsid w:val="00B51F98"/>
    <w:rsid w:val="00B56893"/>
    <w:rsid w:val="00B66E55"/>
    <w:rsid w:val="00B70120"/>
    <w:rsid w:val="00B7189F"/>
    <w:rsid w:val="00B720A8"/>
    <w:rsid w:val="00B81BEC"/>
    <w:rsid w:val="00B878B6"/>
    <w:rsid w:val="00B925D5"/>
    <w:rsid w:val="00BB1818"/>
    <w:rsid w:val="00BB21E2"/>
    <w:rsid w:val="00BB447A"/>
    <w:rsid w:val="00BB57B2"/>
    <w:rsid w:val="00BB5A27"/>
    <w:rsid w:val="00BD1801"/>
    <w:rsid w:val="00BD3375"/>
    <w:rsid w:val="00BF1EDA"/>
    <w:rsid w:val="00BF4B41"/>
    <w:rsid w:val="00C002FB"/>
    <w:rsid w:val="00C011A8"/>
    <w:rsid w:val="00C072C4"/>
    <w:rsid w:val="00C10778"/>
    <w:rsid w:val="00C11594"/>
    <w:rsid w:val="00C1359A"/>
    <w:rsid w:val="00C23D4D"/>
    <w:rsid w:val="00C259FF"/>
    <w:rsid w:val="00C3130C"/>
    <w:rsid w:val="00C33CF2"/>
    <w:rsid w:val="00C34FA0"/>
    <w:rsid w:val="00C369E5"/>
    <w:rsid w:val="00C36AFC"/>
    <w:rsid w:val="00C4473D"/>
    <w:rsid w:val="00C4592F"/>
    <w:rsid w:val="00C616F9"/>
    <w:rsid w:val="00C70982"/>
    <w:rsid w:val="00C70C2A"/>
    <w:rsid w:val="00C72B2C"/>
    <w:rsid w:val="00C74CD8"/>
    <w:rsid w:val="00C82751"/>
    <w:rsid w:val="00C866B9"/>
    <w:rsid w:val="00CA2275"/>
    <w:rsid w:val="00CA6072"/>
    <w:rsid w:val="00CB0AC0"/>
    <w:rsid w:val="00CB6AB2"/>
    <w:rsid w:val="00CC37C7"/>
    <w:rsid w:val="00CC76B7"/>
    <w:rsid w:val="00CD39CE"/>
    <w:rsid w:val="00CE44C9"/>
    <w:rsid w:val="00CE6DB4"/>
    <w:rsid w:val="00CF14E7"/>
    <w:rsid w:val="00CF3155"/>
    <w:rsid w:val="00D02024"/>
    <w:rsid w:val="00D11031"/>
    <w:rsid w:val="00D17E87"/>
    <w:rsid w:val="00D25170"/>
    <w:rsid w:val="00D27935"/>
    <w:rsid w:val="00D34B2A"/>
    <w:rsid w:val="00D43D1A"/>
    <w:rsid w:val="00D444BF"/>
    <w:rsid w:val="00D44AB9"/>
    <w:rsid w:val="00D475A4"/>
    <w:rsid w:val="00D513A9"/>
    <w:rsid w:val="00D52E1F"/>
    <w:rsid w:val="00D5383C"/>
    <w:rsid w:val="00D54790"/>
    <w:rsid w:val="00D67BB4"/>
    <w:rsid w:val="00D871CA"/>
    <w:rsid w:val="00D90C88"/>
    <w:rsid w:val="00D92AFB"/>
    <w:rsid w:val="00D95D8C"/>
    <w:rsid w:val="00DA59AF"/>
    <w:rsid w:val="00DB780F"/>
    <w:rsid w:val="00DC7F04"/>
    <w:rsid w:val="00DD1F40"/>
    <w:rsid w:val="00DD4E79"/>
    <w:rsid w:val="00DE116E"/>
    <w:rsid w:val="00DE75D0"/>
    <w:rsid w:val="00DF21EA"/>
    <w:rsid w:val="00E028AE"/>
    <w:rsid w:val="00E15879"/>
    <w:rsid w:val="00E1747B"/>
    <w:rsid w:val="00E4529E"/>
    <w:rsid w:val="00E610EA"/>
    <w:rsid w:val="00E644D4"/>
    <w:rsid w:val="00E73218"/>
    <w:rsid w:val="00E73520"/>
    <w:rsid w:val="00E80456"/>
    <w:rsid w:val="00E902E3"/>
    <w:rsid w:val="00E9579F"/>
    <w:rsid w:val="00EA714A"/>
    <w:rsid w:val="00EA754D"/>
    <w:rsid w:val="00EB4606"/>
    <w:rsid w:val="00EC159A"/>
    <w:rsid w:val="00EC26BB"/>
    <w:rsid w:val="00EC6232"/>
    <w:rsid w:val="00ED2578"/>
    <w:rsid w:val="00ED4510"/>
    <w:rsid w:val="00ED4A1C"/>
    <w:rsid w:val="00ED599D"/>
    <w:rsid w:val="00ED59D9"/>
    <w:rsid w:val="00EE0296"/>
    <w:rsid w:val="00EE12B6"/>
    <w:rsid w:val="00EF2F25"/>
    <w:rsid w:val="00EF6903"/>
    <w:rsid w:val="00EF6F0B"/>
    <w:rsid w:val="00EF6FDA"/>
    <w:rsid w:val="00EF7463"/>
    <w:rsid w:val="00F0154D"/>
    <w:rsid w:val="00F028F9"/>
    <w:rsid w:val="00F04061"/>
    <w:rsid w:val="00F13184"/>
    <w:rsid w:val="00F15C8C"/>
    <w:rsid w:val="00F46E07"/>
    <w:rsid w:val="00F54E75"/>
    <w:rsid w:val="00F56B03"/>
    <w:rsid w:val="00F622E6"/>
    <w:rsid w:val="00F629DA"/>
    <w:rsid w:val="00F7029D"/>
    <w:rsid w:val="00F7615D"/>
    <w:rsid w:val="00F77FB3"/>
    <w:rsid w:val="00F86BD5"/>
    <w:rsid w:val="00F92D49"/>
    <w:rsid w:val="00FA58FF"/>
    <w:rsid w:val="00FB4B6B"/>
    <w:rsid w:val="00FC1228"/>
    <w:rsid w:val="00FC2893"/>
    <w:rsid w:val="00FC42B2"/>
    <w:rsid w:val="00FE3F96"/>
    <w:rsid w:val="00FF126D"/>
    <w:rsid w:val="00FF1C61"/>
    <w:rsid w:val="00FF3815"/>
    <w:rsid w:val="00FF4998"/>
    <w:rsid w:val="00FF61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before="24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747"/>
    <w:pPr>
      <w:spacing w:before="120" w:after="120"/>
      <w:ind w:left="851" w:hanging="567"/>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
    <w:basedOn w:val="Normal"/>
    <w:link w:val="ListParagraphChar"/>
    <w:uiPriority w:val="34"/>
    <w:qFormat/>
    <w:rsid w:val="00766747"/>
    <w:pPr>
      <w:ind w:left="720"/>
      <w:contextualSpacing/>
    </w:pPr>
  </w:style>
  <w:style w:type="character" w:customStyle="1" w:styleId="ListParagraphChar">
    <w:name w:val="List Paragraph Char"/>
    <w:aliases w:val="H&amp;P List Paragraph Char"/>
    <w:link w:val="ListParagraph"/>
    <w:locked/>
    <w:rsid w:val="00766747"/>
    <w:rPr>
      <w:rFonts w:ascii="Calibri" w:eastAsia="Calibri" w:hAnsi="Calibri" w:cs="Times New Roman"/>
    </w:rPr>
  </w:style>
  <w:style w:type="character" w:styleId="Hyperlink">
    <w:name w:val="Hyperlink"/>
    <w:uiPriority w:val="99"/>
    <w:unhideWhenUsed/>
    <w:rsid w:val="00766747"/>
    <w:rPr>
      <w:color w:val="0000FF"/>
      <w:u w:val="single"/>
    </w:rPr>
  </w:style>
  <w:style w:type="paragraph" w:customStyle="1" w:styleId="tv213">
    <w:name w:val="tv213"/>
    <w:basedOn w:val="Normal"/>
    <w:rsid w:val="00766747"/>
    <w:pPr>
      <w:spacing w:before="100" w:beforeAutospacing="1" w:after="100" w:afterAutospacing="1"/>
      <w:ind w:left="0" w:firstLine="0"/>
      <w:jc w:val="left"/>
    </w:pPr>
    <w:rPr>
      <w:rFonts w:ascii="Times New Roman" w:eastAsia="Times New Roman" w:hAnsi="Times New Roman"/>
      <w:sz w:val="24"/>
      <w:szCs w:val="24"/>
      <w:lang w:eastAsia="lv-LV"/>
    </w:rPr>
  </w:style>
  <w:style w:type="character" w:customStyle="1" w:styleId="apple-converted-space">
    <w:name w:val="apple-converted-space"/>
    <w:rsid w:val="00766747"/>
  </w:style>
  <w:style w:type="paragraph" w:customStyle="1" w:styleId="bodytext">
    <w:name w:val="bodytext"/>
    <w:basedOn w:val="Normal"/>
    <w:rsid w:val="00766747"/>
    <w:pPr>
      <w:spacing w:before="100" w:beforeAutospacing="1" w:after="100" w:afterAutospacing="1"/>
      <w:ind w:left="0" w:firstLine="0"/>
      <w:jc w:val="left"/>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unhideWhenUsed/>
    <w:rsid w:val="00766747"/>
    <w:rPr>
      <w:sz w:val="16"/>
      <w:szCs w:val="16"/>
    </w:rPr>
  </w:style>
  <w:style w:type="paragraph" w:styleId="CommentText">
    <w:name w:val="annotation text"/>
    <w:basedOn w:val="Normal"/>
    <w:link w:val="CommentTextChar"/>
    <w:uiPriority w:val="99"/>
    <w:semiHidden/>
    <w:unhideWhenUsed/>
    <w:rsid w:val="00766747"/>
    <w:rPr>
      <w:sz w:val="20"/>
      <w:szCs w:val="20"/>
    </w:rPr>
  </w:style>
  <w:style w:type="character" w:customStyle="1" w:styleId="CommentTextChar">
    <w:name w:val="Comment Text Char"/>
    <w:basedOn w:val="DefaultParagraphFont"/>
    <w:link w:val="CommentText"/>
    <w:uiPriority w:val="99"/>
    <w:semiHidden/>
    <w:rsid w:val="0076674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66747"/>
    <w:rPr>
      <w:b/>
      <w:bCs/>
    </w:rPr>
  </w:style>
  <w:style w:type="character" w:customStyle="1" w:styleId="CommentSubjectChar">
    <w:name w:val="Comment Subject Char"/>
    <w:basedOn w:val="CommentTextChar"/>
    <w:link w:val="CommentSubject"/>
    <w:uiPriority w:val="99"/>
    <w:semiHidden/>
    <w:rsid w:val="0076674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6674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747"/>
    <w:rPr>
      <w:rFonts w:ascii="Tahoma" w:eastAsia="Calibri" w:hAnsi="Tahoma" w:cs="Tahoma"/>
      <w:sz w:val="16"/>
      <w:szCs w:val="16"/>
    </w:rPr>
  </w:style>
  <w:style w:type="paragraph" w:customStyle="1" w:styleId="footnotedescription">
    <w:name w:val="footnote description"/>
    <w:next w:val="Normal"/>
    <w:link w:val="footnotedescriptionChar"/>
    <w:hidden/>
    <w:rsid w:val="00DE75D0"/>
    <w:pPr>
      <w:spacing w:before="0" w:line="259" w:lineRule="auto"/>
      <w:jc w:val="both"/>
    </w:pPr>
    <w:rPr>
      <w:rFonts w:ascii="Times New Roman" w:eastAsia="Times New Roman" w:hAnsi="Times New Roman" w:cs="Times New Roman"/>
      <w:color w:val="000000"/>
      <w:sz w:val="20"/>
      <w:lang w:eastAsia="lv-LV"/>
    </w:rPr>
  </w:style>
  <w:style w:type="character" w:customStyle="1" w:styleId="footnotedescriptionChar">
    <w:name w:val="footnote description Char"/>
    <w:link w:val="footnotedescription"/>
    <w:rsid w:val="00DE75D0"/>
    <w:rPr>
      <w:rFonts w:ascii="Times New Roman" w:eastAsia="Times New Roman" w:hAnsi="Times New Roman" w:cs="Times New Roman"/>
      <w:color w:val="000000"/>
      <w:sz w:val="20"/>
      <w:lang w:eastAsia="lv-LV"/>
    </w:rPr>
  </w:style>
  <w:style w:type="character" w:customStyle="1" w:styleId="footnotemark">
    <w:name w:val="footnote mark"/>
    <w:hidden/>
    <w:rsid w:val="00DE75D0"/>
    <w:rPr>
      <w:rFonts w:ascii="Times New Roman" w:eastAsia="Times New Roman" w:hAnsi="Times New Roman" w:cs="Times New Roman"/>
      <w:color w:val="000000"/>
      <w:sz w:val="20"/>
      <w:vertAlign w:val="superscript"/>
    </w:rPr>
  </w:style>
  <w:style w:type="paragraph" w:styleId="Title">
    <w:name w:val="Title"/>
    <w:basedOn w:val="Normal"/>
    <w:link w:val="TitleChar"/>
    <w:uiPriority w:val="99"/>
    <w:qFormat/>
    <w:rsid w:val="004D6DDA"/>
    <w:pPr>
      <w:spacing w:before="0" w:after="0"/>
      <w:ind w:left="0" w:firstLine="0"/>
      <w:jc w:val="center"/>
    </w:pPr>
    <w:rPr>
      <w:rFonts w:ascii="Times New Roman" w:hAnsi="Times New Roman"/>
      <w:b/>
      <w:bCs/>
      <w:sz w:val="28"/>
      <w:szCs w:val="24"/>
    </w:rPr>
  </w:style>
  <w:style w:type="character" w:customStyle="1" w:styleId="TitleChar">
    <w:name w:val="Title Char"/>
    <w:basedOn w:val="DefaultParagraphFont"/>
    <w:link w:val="Title"/>
    <w:uiPriority w:val="99"/>
    <w:rsid w:val="004D6DDA"/>
    <w:rPr>
      <w:rFonts w:ascii="Times New Roman" w:eastAsia="Calibri" w:hAnsi="Times New Roman" w:cs="Times New Roman"/>
      <w:b/>
      <w:bCs/>
      <w:sz w:val="28"/>
      <w:szCs w:val="24"/>
    </w:rPr>
  </w:style>
  <w:style w:type="paragraph" w:styleId="PlainText">
    <w:name w:val="Plain Text"/>
    <w:basedOn w:val="Normal"/>
    <w:link w:val="PlainTextChar"/>
    <w:uiPriority w:val="99"/>
    <w:unhideWhenUsed/>
    <w:rsid w:val="004D6DDA"/>
    <w:pPr>
      <w:spacing w:before="0" w:after="0"/>
      <w:ind w:left="0"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D6DDA"/>
    <w:rPr>
      <w:rFonts w:ascii="Consolas" w:hAnsi="Consolas"/>
      <w:sz w:val="21"/>
      <w:szCs w:val="21"/>
    </w:rPr>
  </w:style>
  <w:style w:type="paragraph" w:styleId="BodyText0">
    <w:name w:val="Body Text"/>
    <w:basedOn w:val="Normal"/>
    <w:link w:val="BodyTextChar"/>
    <w:semiHidden/>
    <w:rsid w:val="0065604A"/>
    <w:pPr>
      <w:spacing w:before="0" w:after="0"/>
      <w:ind w:left="0" w:firstLine="0"/>
      <w:jc w:val="center"/>
    </w:pPr>
    <w:rPr>
      <w:rFonts w:ascii="Times New Roman" w:eastAsia="Times New Roman" w:hAnsi="Times New Roman"/>
      <w:b/>
      <w:bCs/>
      <w:sz w:val="28"/>
      <w:szCs w:val="28"/>
    </w:rPr>
  </w:style>
  <w:style w:type="character" w:customStyle="1" w:styleId="BodyTextChar">
    <w:name w:val="Body Text Char"/>
    <w:basedOn w:val="DefaultParagraphFont"/>
    <w:link w:val="BodyText0"/>
    <w:semiHidden/>
    <w:rsid w:val="0065604A"/>
    <w:rPr>
      <w:rFonts w:ascii="Times New Roman" w:eastAsia="Times New Roman" w:hAnsi="Times New Roman" w:cs="Times New Roman"/>
      <w:b/>
      <w:bCs/>
      <w:sz w:val="28"/>
      <w:szCs w:val="28"/>
    </w:rPr>
  </w:style>
  <w:style w:type="character" w:customStyle="1" w:styleId="alt-edited">
    <w:name w:val="alt-edited"/>
    <w:basedOn w:val="DefaultParagraphFont"/>
    <w:rsid w:val="00DA59AF"/>
  </w:style>
  <w:style w:type="table" w:styleId="TableGrid">
    <w:name w:val="Table Grid"/>
    <w:basedOn w:val="TableNormal"/>
    <w:uiPriority w:val="59"/>
    <w:rsid w:val="009368DE"/>
    <w:pPr>
      <w:spacing w:before="0"/>
      <w:jc w:val="left"/>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DefaultParagraphFont"/>
    <w:rsid w:val="002F6747"/>
  </w:style>
  <w:style w:type="paragraph" w:customStyle="1" w:styleId="tv2131">
    <w:name w:val="tv2131"/>
    <w:basedOn w:val="Normal"/>
    <w:rsid w:val="00682158"/>
    <w:pPr>
      <w:spacing w:after="0" w:line="360" w:lineRule="auto"/>
      <w:ind w:firstLine="300"/>
    </w:pPr>
    <w:rPr>
      <w:rFonts w:ascii="Times New Roman" w:eastAsia="Times New Roman" w:hAnsi="Times New Roman"/>
      <w:color w:val="414142"/>
      <w:sz w:val="20"/>
      <w:szCs w:val="20"/>
      <w:lang w:val="en-GB"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before="24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747"/>
    <w:pPr>
      <w:spacing w:before="120" w:after="120"/>
      <w:ind w:left="851" w:hanging="567"/>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
    <w:basedOn w:val="Normal"/>
    <w:link w:val="ListParagraphChar"/>
    <w:uiPriority w:val="34"/>
    <w:qFormat/>
    <w:rsid w:val="00766747"/>
    <w:pPr>
      <w:ind w:left="720"/>
      <w:contextualSpacing/>
    </w:pPr>
  </w:style>
  <w:style w:type="character" w:customStyle="1" w:styleId="ListParagraphChar">
    <w:name w:val="List Paragraph Char"/>
    <w:aliases w:val="H&amp;P List Paragraph Char"/>
    <w:link w:val="ListParagraph"/>
    <w:locked/>
    <w:rsid w:val="00766747"/>
    <w:rPr>
      <w:rFonts w:ascii="Calibri" w:eastAsia="Calibri" w:hAnsi="Calibri" w:cs="Times New Roman"/>
    </w:rPr>
  </w:style>
  <w:style w:type="character" w:styleId="Hyperlink">
    <w:name w:val="Hyperlink"/>
    <w:uiPriority w:val="99"/>
    <w:unhideWhenUsed/>
    <w:rsid w:val="00766747"/>
    <w:rPr>
      <w:color w:val="0000FF"/>
      <w:u w:val="single"/>
    </w:rPr>
  </w:style>
  <w:style w:type="paragraph" w:customStyle="1" w:styleId="tv213">
    <w:name w:val="tv213"/>
    <w:basedOn w:val="Normal"/>
    <w:rsid w:val="00766747"/>
    <w:pPr>
      <w:spacing w:before="100" w:beforeAutospacing="1" w:after="100" w:afterAutospacing="1"/>
      <w:ind w:left="0" w:firstLine="0"/>
      <w:jc w:val="left"/>
    </w:pPr>
    <w:rPr>
      <w:rFonts w:ascii="Times New Roman" w:eastAsia="Times New Roman" w:hAnsi="Times New Roman"/>
      <w:sz w:val="24"/>
      <w:szCs w:val="24"/>
      <w:lang w:eastAsia="lv-LV"/>
    </w:rPr>
  </w:style>
  <w:style w:type="character" w:customStyle="1" w:styleId="apple-converted-space">
    <w:name w:val="apple-converted-space"/>
    <w:rsid w:val="00766747"/>
  </w:style>
  <w:style w:type="paragraph" w:customStyle="1" w:styleId="bodytext">
    <w:name w:val="bodytext"/>
    <w:basedOn w:val="Normal"/>
    <w:rsid w:val="00766747"/>
    <w:pPr>
      <w:spacing w:before="100" w:beforeAutospacing="1" w:after="100" w:afterAutospacing="1"/>
      <w:ind w:left="0" w:firstLine="0"/>
      <w:jc w:val="left"/>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unhideWhenUsed/>
    <w:rsid w:val="00766747"/>
    <w:rPr>
      <w:sz w:val="16"/>
      <w:szCs w:val="16"/>
    </w:rPr>
  </w:style>
  <w:style w:type="paragraph" w:styleId="CommentText">
    <w:name w:val="annotation text"/>
    <w:basedOn w:val="Normal"/>
    <w:link w:val="CommentTextChar"/>
    <w:uiPriority w:val="99"/>
    <w:semiHidden/>
    <w:unhideWhenUsed/>
    <w:rsid w:val="00766747"/>
    <w:rPr>
      <w:sz w:val="20"/>
      <w:szCs w:val="20"/>
    </w:rPr>
  </w:style>
  <w:style w:type="character" w:customStyle="1" w:styleId="CommentTextChar">
    <w:name w:val="Comment Text Char"/>
    <w:basedOn w:val="DefaultParagraphFont"/>
    <w:link w:val="CommentText"/>
    <w:uiPriority w:val="99"/>
    <w:semiHidden/>
    <w:rsid w:val="0076674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66747"/>
    <w:rPr>
      <w:b/>
      <w:bCs/>
    </w:rPr>
  </w:style>
  <w:style w:type="character" w:customStyle="1" w:styleId="CommentSubjectChar">
    <w:name w:val="Comment Subject Char"/>
    <w:basedOn w:val="CommentTextChar"/>
    <w:link w:val="CommentSubject"/>
    <w:uiPriority w:val="99"/>
    <w:semiHidden/>
    <w:rsid w:val="0076674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6674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747"/>
    <w:rPr>
      <w:rFonts w:ascii="Tahoma" w:eastAsia="Calibri" w:hAnsi="Tahoma" w:cs="Tahoma"/>
      <w:sz w:val="16"/>
      <w:szCs w:val="16"/>
    </w:rPr>
  </w:style>
  <w:style w:type="paragraph" w:customStyle="1" w:styleId="footnotedescription">
    <w:name w:val="footnote description"/>
    <w:next w:val="Normal"/>
    <w:link w:val="footnotedescriptionChar"/>
    <w:hidden/>
    <w:rsid w:val="00DE75D0"/>
    <w:pPr>
      <w:spacing w:before="0" w:line="259" w:lineRule="auto"/>
      <w:jc w:val="both"/>
    </w:pPr>
    <w:rPr>
      <w:rFonts w:ascii="Times New Roman" w:eastAsia="Times New Roman" w:hAnsi="Times New Roman" w:cs="Times New Roman"/>
      <w:color w:val="000000"/>
      <w:sz w:val="20"/>
      <w:lang w:eastAsia="lv-LV"/>
    </w:rPr>
  </w:style>
  <w:style w:type="character" w:customStyle="1" w:styleId="footnotedescriptionChar">
    <w:name w:val="footnote description Char"/>
    <w:link w:val="footnotedescription"/>
    <w:rsid w:val="00DE75D0"/>
    <w:rPr>
      <w:rFonts w:ascii="Times New Roman" w:eastAsia="Times New Roman" w:hAnsi="Times New Roman" w:cs="Times New Roman"/>
      <w:color w:val="000000"/>
      <w:sz w:val="20"/>
      <w:lang w:eastAsia="lv-LV"/>
    </w:rPr>
  </w:style>
  <w:style w:type="character" w:customStyle="1" w:styleId="footnotemark">
    <w:name w:val="footnote mark"/>
    <w:hidden/>
    <w:rsid w:val="00DE75D0"/>
    <w:rPr>
      <w:rFonts w:ascii="Times New Roman" w:eastAsia="Times New Roman" w:hAnsi="Times New Roman" w:cs="Times New Roman"/>
      <w:color w:val="000000"/>
      <w:sz w:val="20"/>
      <w:vertAlign w:val="superscript"/>
    </w:rPr>
  </w:style>
  <w:style w:type="paragraph" w:styleId="Title">
    <w:name w:val="Title"/>
    <w:basedOn w:val="Normal"/>
    <w:link w:val="TitleChar"/>
    <w:uiPriority w:val="99"/>
    <w:qFormat/>
    <w:rsid w:val="004D6DDA"/>
    <w:pPr>
      <w:spacing w:before="0" w:after="0"/>
      <w:ind w:left="0" w:firstLine="0"/>
      <w:jc w:val="center"/>
    </w:pPr>
    <w:rPr>
      <w:rFonts w:ascii="Times New Roman" w:hAnsi="Times New Roman"/>
      <w:b/>
      <w:bCs/>
      <w:sz w:val="28"/>
      <w:szCs w:val="24"/>
    </w:rPr>
  </w:style>
  <w:style w:type="character" w:customStyle="1" w:styleId="TitleChar">
    <w:name w:val="Title Char"/>
    <w:basedOn w:val="DefaultParagraphFont"/>
    <w:link w:val="Title"/>
    <w:uiPriority w:val="99"/>
    <w:rsid w:val="004D6DDA"/>
    <w:rPr>
      <w:rFonts w:ascii="Times New Roman" w:eastAsia="Calibri" w:hAnsi="Times New Roman" w:cs="Times New Roman"/>
      <w:b/>
      <w:bCs/>
      <w:sz w:val="28"/>
      <w:szCs w:val="24"/>
    </w:rPr>
  </w:style>
  <w:style w:type="paragraph" w:styleId="PlainText">
    <w:name w:val="Plain Text"/>
    <w:basedOn w:val="Normal"/>
    <w:link w:val="PlainTextChar"/>
    <w:uiPriority w:val="99"/>
    <w:unhideWhenUsed/>
    <w:rsid w:val="004D6DDA"/>
    <w:pPr>
      <w:spacing w:before="0" w:after="0"/>
      <w:ind w:left="0"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D6DDA"/>
    <w:rPr>
      <w:rFonts w:ascii="Consolas" w:hAnsi="Consolas"/>
      <w:sz w:val="21"/>
      <w:szCs w:val="21"/>
    </w:rPr>
  </w:style>
  <w:style w:type="paragraph" w:styleId="BodyText0">
    <w:name w:val="Body Text"/>
    <w:basedOn w:val="Normal"/>
    <w:link w:val="BodyTextChar"/>
    <w:semiHidden/>
    <w:rsid w:val="0065604A"/>
    <w:pPr>
      <w:spacing w:before="0" w:after="0"/>
      <w:ind w:left="0" w:firstLine="0"/>
      <w:jc w:val="center"/>
    </w:pPr>
    <w:rPr>
      <w:rFonts w:ascii="Times New Roman" w:eastAsia="Times New Roman" w:hAnsi="Times New Roman"/>
      <w:b/>
      <w:bCs/>
      <w:sz w:val="28"/>
      <w:szCs w:val="28"/>
    </w:rPr>
  </w:style>
  <w:style w:type="character" w:customStyle="1" w:styleId="BodyTextChar">
    <w:name w:val="Body Text Char"/>
    <w:basedOn w:val="DefaultParagraphFont"/>
    <w:link w:val="BodyText0"/>
    <w:semiHidden/>
    <w:rsid w:val="0065604A"/>
    <w:rPr>
      <w:rFonts w:ascii="Times New Roman" w:eastAsia="Times New Roman" w:hAnsi="Times New Roman" w:cs="Times New Roman"/>
      <w:b/>
      <w:bCs/>
      <w:sz w:val="28"/>
      <w:szCs w:val="28"/>
    </w:rPr>
  </w:style>
  <w:style w:type="character" w:customStyle="1" w:styleId="alt-edited">
    <w:name w:val="alt-edited"/>
    <w:basedOn w:val="DefaultParagraphFont"/>
    <w:rsid w:val="00DA59AF"/>
  </w:style>
  <w:style w:type="table" w:styleId="TableGrid">
    <w:name w:val="Table Grid"/>
    <w:basedOn w:val="TableNormal"/>
    <w:uiPriority w:val="59"/>
    <w:rsid w:val="009368DE"/>
    <w:pPr>
      <w:spacing w:before="0"/>
      <w:jc w:val="left"/>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DefaultParagraphFont"/>
    <w:rsid w:val="002F6747"/>
  </w:style>
  <w:style w:type="paragraph" w:customStyle="1" w:styleId="tv2131">
    <w:name w:val="tv2131"/>
    <w:basedOn w:val="Normal"/>
    <w:rsid w:val="00682158"/>
    <w:pPr>
      <w:spacing w:after="0" w:line="360" w:lineRule="auto"/>
      <w:ind w:firstLine="300"/>
    </w:pPr>
    <w:rPr>
      <w:rFonts w:ascii="Times New Roman" w:eastAsia="Times New Roman" w:hAnsi="Times New Roman"/>
      <w:color w:val="414142"/>
      <w:sz w:val="20"/>
      <w:szCs w:val="20"/>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28154">
      <w:bodyDiv w:val="1"/>
      <w:marLeft w:val="0"/>
      <w:marRight w:val="0"/>
      <w:marTop w:val="0"/>
      <w:marBottom w:val="0"/>
      <w:divBdr>
        <w:top w:val="none" w:sz="0" w:space="0" w:color="auto"/>
        <w:left w:val="none" w:sz="0" w:space="0" w:color="auto"/>
        <w:bottom w:val="none" w:sz="0" w:space="0" w:color="auto"/>
        <w:right w:val="none" w:sz="0" w:space="0" w:color="auto"/>
      </w:divBdr>
      <w:divsChild>
        <w:div w:id="1691492042">
          <w:marLeft w:val="0"/>
          <w:marRight w:val="0"/>
          <w:marTop w:val="0"/>
          <w:marBottom w:val="0"/>
          <w:divBdr>
            <w:top w:val="none" w:sz="0" w:space="0" w:color="auto"/>
            <w:left w:val="none" w:sz="0" w:space="0" w:color="auto"/>
            <w:bottom w:val="none" w:sz="0" w:space="0" w:color="auto"/>
            <w:right w:val="none" w:sz="0" w:space="0" w:color="auto"/>
          </w:divBdr>
        </w:div>
        <w:div w:id="934366537">
          <w:marLeft w:val="0"/>
          <w:marRight w:val="0"/>
          <w:marTop w:val="0"/>
          <w:marBottom w:val="0"/>
          <w:divBdr>
            <w:top w:val="none" w:sz="0" w:space="0" w:color="auto"/>
            <w:left w:val="none" w:sz="0" w:space="0" w:color="auto"/>
            <w:bottom w:val="none" w:sz="0" w:space="0" w:color="auto"/>
            <w:right w:val="none" w:sz="0" w:space="0" w:color="auto"/>
          </w:divBdr>
          <w:divsChild>
            <w:div w:id="1253276765">
              <w:marLeft w:val="0"/>
              <w:marRight w:val="0"/>
              <w:marTop w:val="0"/>
              <w:marBottom w:val="0"/>
              <w:divBdr>
                <w:top w:val="none" w:sz="0" w:space="0" w:color="auto"/>
                <w:left w:val="none" w:sz="0" w:space="0" w:color="auto"/>
                <w:bottom w:val="none" w:sz="0" w:space="0" w:color="auto"/>
                <w:right w:val="none" w:sz="0" w:space="0" w:color="auto"/>
              </w:divBdr>
              <w:divsChild>
                <w:div w:id="1090927492">
                  <w:marLeft w:val="0"/>
                  <w:marRight w:val="0"/>
                  <w:marTop w:val="0"/>
                  <w:marBottom w:val="0"/>
                  <w:divBdr>
                    <w:top w:val="none" w:sz="0" w:space="0" w:color="auto"/>
                    <w:left w:val="none" w:sz="0" w:space="0" w:color="auto"/>
                    <w:bottom w:val="none" w:sz="0" w:space="0" w:color="auto"/>
                    <w:right w:val="none" w:sz="0" w:space="0" w:color="auto"/>
                  </w:divBdr>
                  <w:divsChild>
                    <w:div w:id="1080518128">
                      <w:marLeft w:val="0"/>
                      <w:marRight w:val="0"/>
                      <w:marTop w:val="0"/>
                      <w:marBottom w:val="0"/>
                      <w:divBdr>
                        <w:top w:val="none" w:sz="0" w:space="0" w:color="auto"/>
                        <w:left w:val="none" w:sz="0" w:space="0" w:color="auto"/>
                        <w:bottom w:val="none" w:sz="0" w:space="0" w:color="auto"/>
                        <w:right w:val="none" w:sz="0" w:space="0" w:color="auto"/>
                      </w:divBdr>
                      <w:divsChild>
                        <w:div w:id="1219320580">
                          <w:marLeft w:val="0"/>
                          <w:marRight w:val="0"/>
                          <w:marTop w:val="0"/>
                          <w:marBottom w:val="0"/>
                          <w:divBdr>
                            <w:top w:val="none" w:sz="0" w:space="0" w:color="auto"/>
                            <w:left w:val="none" w:sz="0" w:space="0" w:color="auto"/>
                            <w:bottom w:val="none" w:sz="0" w:space="0" w:color="auto"/>
                            <w:right w:val="none" w:sz="0" w:space="0" w:color="auto"/>
                          </w:divBdr>
                          <w:divsChild>
                            <w:div w:id="120737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293324">
      <w:bodyDiv w:val="1"/>
      <w:marLeft w:val="0"/>
      <w:marRight w:val="0"/>
      <w:marTop w:val="0"/>
      <w:marBottom w:val="0"/>
      <w:divBdr>
        <w:top w:val="none" w:sz="0" w:space="0" w:color="auto"/>
        <w:left w:val="none" w:sz="0" w:space="0" w:color="auto"/>
        <w:bottom w:val="none" w:sz="0" w:space="0" w:color="auto"/>
        <w:right w:val="none" w:sz="0" w:space="0" w:color="auto"/>
      </w:divBdr>
    </w:div>
    <w:div w:id="711534823">
      <w:bodyDiv w:val="1"/>
      <w:marLeft w:val="0"/>
      <w:marRight w:val="0"/>
      <w:marTop w:val="0"/>
      <w:marBottom w:val="0"/>
      <w:divBdr>
        <w:top w:val="none" w:sz="0" w:space="0" w:color="auto"/>
        <w:left w:val="none" w:sz="0" w:space="0" w:color="auto"/>
        <w:bottom w:val="none" w:sz="0" w:space="0" w:color="auto"/>
        <w:right w:val="none" w:sz="0" w:space="0" w:color="auto"/>
      </w:divBdr>
      <w:divsChild>
        <w:div w:id="259876865">
          <w:marLeft w:val="0"/>
          <w:marRight w:val="0"/>
          <w:marTop w:val="0"/>
          <w:marBottom w:val="0"/>
          <w:divBdr>
            <w:top w:val="none" w:sz="0" w:space="0" w:color="auto"/>
            <w:left w:val="none" w:sz="0" w:space="0" w:color="auto"/>
            <w:bottom w:val="none" w:sz="0" w:space="0" w:color="auto"/>
            <w:right w:val="none" w:sz="0" w:space="0" w:color="auto"/>
          </w:divBdr>
        </w:div>
        <w:div w:id="479930954">
          <w:marLeft w:val="0"/>
          <w:marRight w:val="0"/>
          <w:marTop w:val="0"/>
          <w:marBottom w:val="0"/>
          <w:divBdr>
            <w:top w:val="none" w:sz="0" w:space="0" w:color="auto"/>
            <w:left w:val="none" w:sz="0" w:space="0" w:color="auto"/>
            <w:bottom w:val="none" w:sz="0" w:space="0" w:color="auto"/>
            <w:right w:val="none" w:sz="0" w:space="0" w:color="auto"/>
          </w:divBdr>
        </w:div>
        <w:div w:id="1916935222">
          <w:marLeft w:val="0"/>
          <w:marRight w:val="0"/>
          <w:marTop w:val="0"/>
          <w:marBottom w:val="0"/>
          <w:divBdr>
            <w:top w:val="none" w:sz="0" w:space="0" w:color="auto"/>
            <w:left w:val="none" w:sz="0" w:space="0" w:color="auto"/>
            <w:bottom w:val="none" w:sz="0" w:space="0" w:color="auto"/>
            <w:right w:val="none" w:sz="0" w:space="0" w:color="auto"/>
          </w:divBdr>
        </w:div>
        <w:div w:id="1274244873">
          <w:marLeft w:val="0"/>
          <w:marRight w:val="0"/>
          <w:marTop w:val="0"/>
          <w:marBottom w:val="0"/>
          <w:divBdr>
            <w:top w:val="none" w:sz="0" w:space="0" w:color="auto"/>
            <w:left w:val="none" w:sz="0" w:space="0" w:color="auto"/>
            <w:bottom w:val="none" w:sz="0" w:space="0" w:color="auto"/>
            <w:right w:val="none" w:sz="0" w:space="0" w:color="auto"/>
          </w:divBdr>
        </w:div>
        <w:div w:id="1300111889">
          <w:marLeft w:val="0"/>
          <w:marRight w:val="0"/>
          <w:marTop w:val="0"/>
          <w:marBottom w:val="0"/>
          <w:divBdr>
            <w:top w:val="none" w:sz="0" w:space="0" w:color="auto"/>
            <w:left w:val="none" w:sz="0" w:space="0" w:color="auto"/>
            <w:bottom w:val="none" w:sz="0" w:space="0" w:color="auto"/>
            <w:right w:val="none" w:sz="0" w:space="0" w:color="auto"/>
          </w:divBdr>
        </w:div>
        <w:div w:id="2039349570">
          <w:marLeft w:val="0"/>
          <w:marRight w:val="0"/>
          <w:marTop w:val="0"/>
          <w:marBottom w:val="0"/>
          <w:divBdr>
            <w:top w:val="none" w:sz="0" w:space="0" w:color="auto"/>
            <w:left w:val="none" w:sz="0" w:space="0" w:color="auto"/>
            <w:bottom w:val="none" w:sz="0" w:space="0" w:color="auto"/>
            <w:right w:val="none" w:sz="0" w:space="0" w:color="auto"/>
          </w:divBdr>
        </w:div>
        <w:div w:id="1524637454">
          <w:marLeft w:val="0"/>
          <w:marRight w:val="0"/>
          <w:marTop w:val="0"/>
          <w:marBottom w:val="0"/>
          <w:divBdr>
            <w:top w:val="none" w:sz="0" w:space="0" w:color="auto"/>
            <w:left w:val="none" w:sz="0" w:space="0" w:color="auto"/>
            <w:bottom w:val="none" w:sz="0" w:space="0" w:color="auto"/>
            <w:right w:val="none" w:sz="0" w:space="0" w:color="auto"/>
          </w:divBdr>
        </w:div>
        <w:div w:id="1917543713">
          <w:marLeft w:val="0"/>
          <w:marRight w:val="0"/>
          <w:marTop w:val="0"/>
          <w:marBottom w:val="0"/>
          <w:divBdr>
            <w:top w:val="none" w:sz="0" w:space="0" w:color="auto"/>
            <w:left w:val="none" w:sz="0" w:space="0" w:color="auto"/>
            <w:bottom w:val="none" w:sz="0" w:space="0" w:color="auto"/>
            <w:right w:val="none" w:sz="0" w:space="0" w:color="auto"/>
          </w:divBdr>
        </w:div>
        <w:div w:id="979650842">
          <w:marLeft w:val="0"/>
          <w:marRight w:val="0"/>
          <w:marTop w:val="0"/>
          <w:marBottom w:val="0"/>
          <w:divBdr>
            <w:top w:val="none" w:sz="0" w:space="0" w:color="auto"/>
            <w:left w:val="none" w:sz="0" w:space="0" w:color="auto"/>
            <w:bottom w:val="none" w:sz="0" w:space="0" w:color="auto"/>
            <w:right w:val="none" w:sz="0" w:space="0" w:color="auto"/>
          </w:divBdr>
        </w:div>
        <w:div w:id="423768669">
          <w:marLeft w:val="0"/>
          <w:marRight w:val="0"/>
          <w:marTop w:val="0"/>
          <w:marBottom w:val="0"/>
          <w:divBdr>
            <w:top w:val="none" w:sz="0" w:space="0" w:color="auto"/>
            <w:left w:val="none" w:sz="0" w:space="0" w:color="auto"/>
            <w:bottom w:val="none" w:sz="0" w:space="0" w:color="auto"/>
            <w:right w:val="none" w:sz="0" w:space="0" w:color="auto"/>
          </w:divBdr>
        </w:div>
        <w:div w:id="524565004">
          <w:marLeft w:val="0"/>
          <w:marRight w:val="0"/>
          <w:marTop w:val="0"/>
          <w:marBottom w:val="0"/>
          <w:divBdr>
            <w:top w:val="none" w:sz="0" w:space="0" w:color="auto"/>
            <w:left w:val="none" w:sz="0" w:space="0" w:color="auto"/>
            <w:bottom w:val="none" w:sz="0" w:space="0" w:color="auto"/>
            <w:right w:val="none" w:sz="0" w:space="0" w:color="auto"/>
          </w:divBdr>
        </w:div>
        <w:div w:id="121920725">
          <w:marLeft w:val="0"/>
          <w:marRight w:val="0"/>
          <w:marTop w:val="0"/>
          <w:marBottom w:val="0"/>
          <w:divBdr>
            <w:top w:val="none" w:sz="0" w:space="0" w:color="auto"/>
            <w:left w:val="none" w:sz="0" w:space="0" w:color="auto"/>
            <w:bottom w:val="none" w:sz="0" w:space="0" w:color="auto"/>
            <w:right w:val="none" w:sz="0" w:space="0" w:color="auto"/>
          </w:divBdr>
        </w:div>
        <w:div w:id="1748576550">
          <w:marLeft w:val="0"/>
          <w:marRight w:val="0"/>
          <w:marTop w:val="0"/>
          <w:marBottom w:val="0"/>
          <w:divBdr>
            <w:top w:val="none" w:sz="0" w:space="0" w:color="auto"/>
            <w:left w:val="none" w:sz="0" w:space="0" w:color="auto"/>
            <w:bottom w:val="none" w:sz="0" w:space="0" w:color="auto"/>
            <w:right w:val="none" w:sz="0" w:space="0" w:color="auto"/>
          </w:divBdr>
        </w:div>
        <w:div w:id="975797101">
          <w:marLeft w:val="0"/>
          <w:marRight w:val="0"/>
          <w:marTop w:val="0"/>
          <w:marBottom w:val="0"/>
          <w:divBdr>
            <w:top w:val="none" w:sz="0" w:space="0" w:color="auto"/>
            <w:left w:val="none" w:sz="0" w:space="0" w:color="auto"/>
            <w:bottom w:val="none" w:sz="0" w:space="0" w:color="auto"/>
            <w:right w:val="none" w:sz="0" w:space="0" w:color="auto"/>
          </w:divBdr>
        </w:div>
      </w:divsChild>
    </w:div>
    <w:div w:id="947080719">
      <w:bodyDiv w:val="1"/>
      <w:marLeft w:val="0"/>
      <w:marRight w:val="0"/>
      <w:marTop w:val="0"/>
      <w:marBottom w:val="0"/>
      <w:divBdr>
        <w:top w:val="none" w:sz="0" w:space="0" w:color="auto"/>
        <w:left w:val="none" w:sz="0" w:space="0" w:color="auto"/>
        <w:bottom w:val="none" w:sz="0" w:space="0" w:color="auto"/>
        <w:right w:val="none" w:sz="0" w:space="0" w:color="auto"/>
      </w:divBdr>
      <w:divsChild>
        <w:div w:id="211233967">
          <w:marLeft w:val="0"/>
          <w:marRight w:val="0"/>
          <w:marTop w:val="0"/>
          <w:marBottom w:val="0"/>
          <w:divBdr>
            <w:top w:val="none" w:sz="0" w:space="0" w:color="auto"/>
            <w:left w:val="none" w:sz="0" w:space="0" w:color="auto"/>
            <w:bottom w:val="none" w:sz="0" w:space="0" w:color="auto"/>
            <w:right w:val="none" w:sz="0" w:space="0" w:color="auto"/>
          </w:divBdr>
        </w:div>
        <w:div w:id="1373067632">
          <w:marLeft w:val="0"/>
          <w:marRight w:val="0"/>
          <w:marTop w:val="0"/>
          <w:marBottom w:val="0"/>
          <w:divBdr>
            <w:top w:val="none" w:sz="0" w:space="0" w:color="auto"/>
            <w:left w:val="none" w:sz="0" w:space="0" w:color="auto"/>
            <w:bottom w:val="none" w:sz="0" w:space="0" w:color="auto"/>
            <w:right w:val="none" w:sz="0" w:space="0" w:color="auto"/>
          </w:divBdr>
        </w:div>
        <w:div w:id="793211354">
          <w:marLeft w:val="0"/>
          <w:marRight w:val="0"/>
          <w:marTop w:val="0"/>
          <w:marBottom w:val="0"/>
          <w:divBdr>
            <w:top w:val="none" w:sz="0" w:space="0" w:color="auto"/>
            <w:left w:val="none" w:sz="0" w:space="0" w:color="auto"/>
            <w:bottom w:val="none" w:sz="0" w:space="0" w:color="auto"/>
            <w:right w:val="none" w:sz="0" w:space="0" w:color="auto"/>
          </w:divBdr>
        </w:div>
        <w:div w:id="1578982025">
          <w:marLeft w:val="0"/>
          <w:marRight w:val="0"/>
          <w:marTop w:val="0"/>
          <w:marBottom w:val="0"/>
          <w:divBdr>
            <w:top w:val="none" w:sz="0" w:space="0" w:color="auto"/>
            <w:left w:val="none" w:sz="0" w:space="0" w:color="auto"/>
            <w:bottom w:val="none" w:sz="0" w:space="0" w:color="auto"/>
            <w:right w:val="none" w:sz="0" w:space="0" w:color="auto"/>
          </w:divBdr>
        </w:div>
        <w:div w:id="1726760706">
          <w:marLeft w:val="0"/>
          <w:marRight w:val="0"/>
          <w:marTop w:val="0"/>
          <w:marBottom w:val="0"/>
          <w:divBdr>
            <w:top w:val="none" w:sz="0" w:space="0" w:color="auto"/>
            <w:left w:val="none" w:sz="0" w:space="0" w:color="auto"/>
            <w:bottom w:val="none" w:sz="0" w:space="0" w:color="auto"/>
            <w:right w:val="none" w:sz="0" w:space="0" w:color="auto"/>
          </w:divBdr>
        </w:div>
        <w:div w:id="907305851">
          <w:marLeft w:val="0"/>
          <w:marRight w:val="0"/>
          <w:marTop w:val="0"/>
          <w:marBottom w:val="0"/>
          <w:divBdr>
            <w:top w:val="none" w:sz="0" w:space="0" w:color="auto"/>
            <w:left w:val="none" w:sz="0" w:space="0" w:color="auto"/>
            <w:bottom w:val="none" w:sz="0" w:space="0" w:color="auto"/>
            <w:right w:val="none" w:sz="0" w:space="0" w:color="auto"/>
          </w:divBdr>
        </w:div>
        <w:div w:id="385419944">
          <w:marLeft w:val="0"/>
          <w:marRight w:val="0"/>
          <w:marTop w:val="0"/>
          <w:marBottom w:val="0"/>
          <w:divBdr>
            <w:top w:val="none" w:sz="0" w:space="0" w:color="auto"/>
            <w:left w:val="none" w:sz="0" w:space="0" w:color="auto"/>
            <w:bottom w:val="none" w:sz="0" w:space="0" w:color="auto"/>
            <w:right w:val="none" w:sz="0" w:space="0" w:color="auto"/>
          </w:divBdr>
        </w:div>
        <w:div w:id="1236017414">
          <w:marLeft w:val="0"/>
          <w:marRight w:val="0"/>
          <w:marTop w:val="0"/>
          <w:marBottom w:val="0"/>
          <w:divBdr>
            <w:top w:val="none" w:sz="0" w:space="0" w:color="auto"/>
            <w:left w:val="none" w:sz="0" w:space="0" w:color="auto"/>
            <w:bottom w:val="none" w:sz="0" w:space="0" w:color="auto"/>
            <w:right w:val="none" w:sz="0" w:space="0" w:color="auto"/>
          </w:divBdr>
        </w:div>
        <w:div w:id="1757092101">
          <w:marLeft w:val="0"/>
          <w:marRight w:val="0"/>
          <w:marTop w:val="0"/>
          <w:marBottom w:val="0"/>
          <w:divBdr>
            <w:top w:val="none" w:sz="0" w:space="0" w:color="auto"/>
            <w:left w:val="none" w:sz="0" w:space="0" w:color="auto"/>
            <w:bottom w:val="none" w:sz="0" w:space="0" w:color="auto"/>
            <w:right w:val="none" w:sz="0" w:space="0" w:color="auto"/>
          </w:divBdr>
        </w:div>
        <w:div w:id="1847816545">
          <w:marLeft w:val="0"/>
          <w:marRight w:val="0"/>
          <w:marTop w:val="0"/>
          <w:marBottom w:val="0"/>
          <w:divBdr>
            <w:top w:val="none" w:sz="0" w:space="0" w:color="auto"/>
            <w:left w:val="none" w:sz="0" w:space="0" w:color="auto"/>
            <w:bottom w:val="none" w:sz="0" w:space="0" w:color="auto"/>
            <w:right w:val="none" w:sz="0" w:space="0" w:color="auto"/>
          </w:divBdr>
        </w:div>
        <w:div w:id="885796487">
          <w:marLeft w:val="0"/>
          <w:marRight w:val="0"/>
          <w:marTop w:val="0"/>
          <w:marBottom w:val="0"/>
          <w:divBdr>
            <w:top w:val="none" w:sz="0" w:space="0" w:color="auto"/>
            <w:left w:val="none" w:sz="0" w:space="0" w:color="auto"/>
            <w:bottom w:val="none" w:sz="0" w:space="0" w:color="auto"/>
            <w:right w:val="none" w:sz="0" w:space="0" w:color="auto"/>
          </w:divBdr>
        </w:div>
        <w:div w:id="426923994">
          <w:marLeft w:val="0"/>
          <w:marRight w:val="0"/>
          <w:marTop w:val="0"/>
          <w:marBottom w:val="0"/>
          <w:divBdr>
            <w:top w:val="none" w:sz="0" w:space="0" w:color="auto"/>
            <w:left w:val="none" w:sz="0" w:space="0" w:color="auto"/>
            <w:bottom w:val="none" w:sz="0" w:space="0" w:color="auto"/>
            <w:right w:val="none" w:sz="0" w:space="0" w:color="auto"/>
          </w:divBdr>
        </w:div>
        <w:div w:id="1926575596">
          <w:marLeft w:val="0"/>
          <w:marRight w:val="0"/>
          <w:marTop w:val="0"/>
          <w:marBottom w:val="0"/>
          <w:divBdr>
            <w:top w:val="none" w:sz="0" w:space="0" w:color="auto"/>
            <w:left w:val="none" w:sz="0" w:space="0" w:color="auto"/>
            <w:bottom w:val="none" w:sz="0" w:space="0" w:color="auto"/>
            <w:right w:val="none" w:sz="0" w:space="0" w:color="auto"/>
          </w:divBdr>
        </w:div>
        <w:div w:id="924655503">
          <w:marLeft w:val="0"/>
          <w:marRight w:val="0"/>
          <w:marTop w:val="0"/>
          <w:marBottom w:val="0"/>
          <w:divBdr>
            <w:top w:val="none" w:sz="0" w:space="0" w:color="auto"/>
            <w:left w:val="none" w:sz="0" w:space="0" w:color="auto"/>
            <w:bottom w:val="none" w:sz="0" w:space="0" w:color="auto"/>
            <w:right w:val="none" w:sz="0" w:space="0" w:color="auto"/>
          </w:divBdr>
        </w:div>
      </w:divsChild>
    </w:div>
    <w:div w:id="984116745">
      <w:bodyDiv w:val="1"/>
      <w:marLeft w:val="0"/>
      <w:marRight w:val="0"/>
      <w:marTop w:val="0"/>
      <w:marBottom w:val="0"/>
      <w:divBdr>
        <w:top w:val="none" w:sz="0" w:space="0" w:color="auto"/>
        <w:left w:val="none" w:sz="0" w:space="0" w:color="auto"/>
        <w:bottom w:val="none" w:sz="0" w:space="0" w:color="auto"/>
        <w:right w:val="none" w:sz="0" w:space="0" w:color="auto"/>
      </w:divBdr>
      <w:divsChild>
        <w:div w:id="432938010">
          <w:marLeft w:val="0"/>
          <w:marRight w:val="0"/>
          <w:marTop w:val="0"/>
          <w:marBottom w:val="0"/>
          <w:divBdr>
            <w:top w:val="none" w:sz="0" w:space="0" w:color="auto"/>
            <w:left w:val="none" w:sz="0" w:space="0" w:color="auto"/>
            <w:bottom w:val="none" w:sz="0" w:space="0" w:color="auto"/>
            <w:right w:val="none" w:sz="0" w:space="0" w:color="auto"/>
          </w:divBdr>
        </w:div>
        <w:div w:id="709913135">
          <w:marLeft w:val="0"/>
          <w:marRight w:val="0"/>
          <w:marTop w:val="0"/>
          <w:marBottom w:val="0"/>
          <w:divBdr>
            <w:top w:val="none" w:sz="0" w:space="0" w:color="auto"/>
            <w:left w:val="none" w:sz="0" w:space="0" w:color="auto"/>
            <w:bottom w:val="none" w:sz="0" w:space="0" w:color="auto"/>
            <w:right w:val="none" w:sz="0" w:space="0" w:color="auto"/>
          </w:divBdr>
        </w:div>
        <w:div w:id="735056827">
          <w:marLeft w:val="0"/>
          <w:marRight w:val="0"/>
          <w:marTop w:val="0"/>
          <w:marBottom w:val="0"/>
          <w:divBdr>
            <w:top w:val="none" w:sz="0" w:space="0" w:color="auto"/>
            <w:left w:val="none" w:sz="0" w:space="0" w:color="auto"/>
            <w:bottom w:val="none" w:sz="0" w:space="0" w:color="auto"/>
            <w:right w:val="none" w:sz="0" w:space="0" w:color="auto"/>
          </w:divBdr>
        </w:div>
        <w:div w:id="1846044575">
          <w:marLeft w:val="0"/>
          <w:marRight w:val="0"/>
          <w:marTop w:val="0"/>
          <w:marBottom w:val="0"/>
          <w:divBdr>
            <w:top w:val="none" w:sz="0" w:space="0" w:color="auto"/>
            <w:left w:val="none" w:sz="0" w:space="0" w:color="auto"/>
            <w:bottom w:val="none" w:sz="0" w:space="0" w:color="auto"/>
            <w:right w:val="none" w:sz="0" w:space="0" w:color="auto"/>
          </w:divBdr>
        </w:div>
        <w:div w:id="1761682303">
          <w:marLeft w:val="0"/>
          <w:marRight w:val="0"/>
          <w:marTop w:val="0"/>
          <w:marBottom w:val="0"/>
          <w:divBdr>
            <w:top w:val="none" w:sz="0" w:space="0" w:color="auto"/>
            <w:left w:val="none" w:sz="0" w:space="0" w:color="auto"/>
            <w:bottom w:val="none" w:sz="0" w:space="0" w:color="auto"/>
            <w:right w:val="none" w:sz="0" w:space="0" w:color="auto"/>
          </w:divBdr>
        </w:div>
        <w:div w:id="1493063970">
          <w:marLeft w:val="0"/>
          <w:marRight w:val="0"/>
          <w:marTop w:val="0"/>
          <w:marBottom w:val="0"/>
          <w:divBdr>
            <w:top w:val="none" w:sz="0" w:space="0" w:color="auto"/>
            <w:left w:val="none" w:sz="0" w:space="0" w:color="auto"/>
            <w:bottom w:val="none" w:sz="0" w:space="0" w:color="auto"/>
            <w:right w:val="none" w:sz="0" w:space="0" w:color="auto"/>
          </w:divBdr>
        </w:div>
        <w:div w:id="524831154">
          <w:marLeft w:val="0"/>
          <w:marRight w:val="0"/>
          <w:marTop w:val="0"/>
          <w:marBottom w:val="0"/>
          <w:divBdr>
            <w:top w:val="none" w:sz="0" w:space="0" w:color="auto"/>
            <w:left w:val="none" w:sz="0" w:space="0" w:color="auto"/>
            <w:bottom w:val="none" w:sz="0" w:space="0" w:color="auto"/>
            <w:right w:val="none" w:sz="0" w:space="0" w:color="auto"/>
          </w:divBdr>
        </w:div>
        <w:div w:id="1255867115">
          <w:marLeft w:val="0"/>
          <w:marRight w:val="0"/>
          <w:marTop w:val="0"/>
          <w:marBottom w:val="0"/>
          <w:divBdr>
            <w:top w:val="none" w:sz="0" w:space="0" w:color="auto"/>
            <w:left w:val="none" w:sz="0" w:space="0" w:color="auto"/>
            <w:bottom w:val="none" w:sz="0" w:space="0" w:color="auto"/>
            <w:right w:val="none" w:sz="0" w:space="0" w:color="auto"/>
          </w:divBdr>
        </w:div>
        <w:div w:id="2087611404">
          <w:marLeft w:val="0"/>
          <w:marRight w:val="0"/>
          <w:marTop w:val="0"/>
          <w:marBottom w:val="0"/>
          <w:divBdr>
            <w:top w:val="none" w:sz="0" w:space="0" w:color="auto"/>
            <w:left w:val="none" w:sz="0" w:space="0" w:color="auto"/>
            <w:bottom w:val="none" w:sz="0" w:space="0" w:color="auto"/>
            <w:right w:val="none" w:sz="0" w:space="0" w:color="auto"/>
          </w:divBdr>
        </w:div>
        <w:div w:id="627395986">
          <w:marLeft w:val="0"/>
          <w:marRight w:val="0"/>
          <w:marTop w:val="0"/>
          <w:marBottom w:val="0"/>
          <w:divBdr>
            <w:top w:val="none" w:sz="0" w:space="0" w:color="auto"/>
            <w:left w:val="none" w:sz="0" w:space="0" w:color="auto"/>
            <w:bottom w:val="none" w:sz="0" w:space="0" w:color="auto"/>
            <w:right w:val="none" w:sz="0" w:space="0" w:color="auto"/>
          </w:divBdr>
        </w:div>
        <w:div w:id="87584848">
          <w:marLeft w:val="0"/>
          <w:marRight w:val="0"/>
          <w:marTop w:val="0"/>
          <w:marBottom w:val="0"/>
          <w:divBdr>
            <w:top w:val="none" w:sz="0" w:space="0" w:color="auto"/>
            <w:left w:val="none" w:sz="0" w:space="0" w:color="auto"/>
            <w:bottom w:val="none" w:sz="0" w:space="0" w:color="auto"/>
            <w:right w:val="none" w:sz="0" w:space="0" w:color="auto"/>
          </w:divBdr>
        </w:div>
        <w:div w:id="1639147674">
          <w:marLeft w:val="0"/>
          <w:marRight w:val="0"/>
          <w:marTop w:val="0"/>
          <w:marBottom w:val="0"/>
          <w:divBdr>
            <w:top w:val="none" w:sz="0" w:space="0" w:color="auto"/>
            <w:left w:val="none" w:sz="0" w:space="0" w:color="auto"/>
            <w:bottom w:val="none" w:sz="0" w:space="0" w:color="auto"/>
            <w:right w:val="none" w:sz="0" w:space="0" w:color="auto"/>
          </w:divBdr>
        </w:div>
        <w:div w:id="138884746">
          <w:marLeft w:val="0"/>
          <w:marRight w:val="0"/>
          <w:marTop w:val="0"/>
          <w:marBottom w:val="0"/>
          <w:divBdr>
            <w:top w:val="none" w:sz="0" w:space="0" w:color="auto"/>
            <w:left w:val="none" w:sz="0" w:space="0" w:color="auto"/>
            <w:bottom w:val="none" w:sz="0" w:space="0" w:color="auto"/>
            <w:right w:val="none" w:sz="0" w:space="0" w:color="auto"/>
          </w:divBdr>
        </w:div>
        <w:div w:id="1556350020">
          <w:marLeft w:val="0"/>
          <w:marRight w:val="0"/>
          <w:marTop w:val="0"/>
          <w:marBottom w:val="0"/>
          <w:divBdr>
            <w:top w:val="none" w:sz="0" w:space="0" w:color="auto"/>
            <w:left w:val="none" w:sz="0" w:space="0" w:color="auto"/>
            <w:bottom w:val="none" w:sz="0" w:space="0" w:color="auto"/>
            <w:right w:val="none" w:sz="0" w:space="0" w:color="auto"/>
          </w:divBdr>
        </w:div>
      </w:divsChild>
    </w:div>
    <w:div w:id="1007713529">
      <w:bodyDiv w:val="1"/>
      <w:marLeft w:val="0"/>
      <w:marRight w:val="0"/>
      <w:marTop w:val="0"/>
      <w:marBottom w:val="0"/>
      <w:divBdr>
        <w:top w:val="none" w:sz="0" w:space="0" w:color="auto"/>
        <w:left w:val="none" w:sz="0" w:space="0" w:color="auto"/>
        <w:bottom w:val="none" w:sz="0" w:space="0" w:color="auto"/>
        <w:right w:val="none" w:sz="0" w:space="0" w:color="auto"/>
      </w:divBdr>
      <w:divsChild>
        <w:div w:id="21324373">
          <w:marLeft w:val="0"/>
          <w:marRight w:val="0"/>
          <w:marTop w:val="0"/>
          <w:marBottom w:val="0"/>
          <w:divBdr>
            <w:top w:val="none" w:sz="0" w:space="0" w:color="auto"/>
            <w:left w:val="none" w:sz="0" w:space="0" w:color="auto"/>
            <w:bottom w:val="none" w:sz="0" w:space="0" w:color="auto"/>
            <w:right w:val="none" w:sz="0" w:space="0" w:color="auto"/>
          </w:divBdr>
        </w:div>
        <w:div w:id="1529876259">
          <w:marLeft w:val="0"/>
          <w:marRight w:val="0"/>
          <w:marTop w:val="0"/>
          <w:marBottom w:val="0"/>
          <w:divBdr>
            <w:top w:val="none" w:sz="0" w:space="0" w:color="auto"/>
            <w:left w:val="none" w:sz="0" w:space="0" w:color="auto"/>
            <w:bottom w:val="none" w:sz="0" w:space="0" w:color="auto"/>
            <w:right w:val="none" w:sz="0" w:space="0" w:color="auto"/>
          </w:divBdr>
          <w:divsChild>
            <w:div w:id="1189176523">
              <w:marLeft w:val="0"/>
              <w:marRight w:val="0"/>
              <w:marTop w:val="0"/>
              <w:marBottom w:val="0"/>
              <w:divBdr>
                <w:top w:val="none" w:sz="0" w:space="0" w:color="auto"/>
                <w:left w:val="none" w:sz="0" w:space="0" w:color="auto"/>
                <w:bottom w:val="none" w:sz="0" w:space="0" w:color="auto"/>
                <w:right w:val="none" w:sz="0" w:space="0" w:color="auto"/>
              </w:divBdr>
              <w:divsChild>
                <w:div w:id="1228371131">
                  <w:marLeft w:val="0"/>
                  <w:marRight w:val="0"/>
                  <w:marTop w:val="0"/>
                  <w:marBottom w:val="0"/>
                  <w:divBdr>
                    <w:top w:val="none" w:sz="0" w:space="0" w:color="auto"/>
                    <w:left w:val="none" w:sz="0" w:space="0" w:color="auto"/>
                    <w:bottom w:val="none" w:sz="0" w:space="0" w:color="auto"/>
                    <w:right w:val="none" w:sz="0" w:space="0" w:color="auto"/>
                  </w:divBdr>
                  <w:divsChild>
                    <w:div w:id="503251366">
                      <w:marLeft w:val="0"/>
                      <w:marRight w:val="0"/>
                      <w:marTop w:val="0"/>
                      <w:marBottom w:val="0"/>
                      <w:divBdr>
                        <w:top w:val="none" w:sz="0" w:space="0" w:color="auto"/>
                        <w:left w:val="none" w:sz="0" w:space="0" w:color="auto"/>
                        <w:bottom w:val="none" w:sz="0" w:space="0" w:color="auto"/>
                        <w:right w:val="none" w:sz="0" w:space="0" w:color="auto"/>
                      </w:divBdr>
                      <w:divsChild>
                        <w:div w:id="61026288">
                          <w:marLeft w:val="0"/>
                          <w:marRight w:val="0"/>
                          <w:marTop w:val="0"/>
                          <w:marBottom w:val="0"/>
                          <w:divBdr>
                            <w:top w:val="none" w:sz="0" w:space="0" w:color="auto"/>
                            <w:left w:val="none" w:sz="0" w:space="0" w:color="auto"/>
                            <w:bottom w:val="none" w:sz="0" w:space="0" w:color="auto"/>
                            <w:right w:val="none" w:sz="0" w:space="0" w:color="auto"/>
                          </w:divBdr>
                          <w:divsChild>
                            <w:div w:id="968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41013">
      <w:bodyDiv w:val="1"/>
      <w:marLeft w:val="0"/>
      <w:marRight w:val="0"/>
      <w:marTop w:val="0"/>
      <w:marBottom w:val="0"/>
      <w:divBdr>
        <w:top w:val="none" w:sz="0" w:space="0" w:color="auto"/>
        <w:left w:val="none" w:sz="0" w:space="0" w:color="auto"/>
        <w:bottom w:val="none" w:sz="0" w:space="0" w:color="auto"/>
        <w:right w:val="none" w:sz="0" w:space="0" w:color="auto"/>
      </w:divBdr>
      <w:divsChild>
        <w:div w:id="1730225805">
          <w:marLeft w:val="0"/>
          <w:marRight w:val="0"/>
          <w:marTop w:val="0"/>
          <w:marBottom w:val="0"/>
          <w:divBdr>
            <w:top w:val="none" w:sz="0" w:space="0" w:color="auto"/>
            <w:left w:val="none" w:sz="0" w:space="0" w:color="auto"/>
            <w:bottom w:val="none" w:sz="0" w:space="0" w:color="auto"/>
            <w:right w:val="none" w:sz="0" w:space="0" w:color="auto"/>
          </w:divBdr>
          <w:divsChild>
            <w:div w:id="1863666769">
              <w:marLeft w:val="0"/>
              <w:marRight w:val="0"/>
              <w:marTop w:val="0"/>
              <w:marBottom w:val="0"/>
              <w:divBdr>
                <w:top w:val="none" w:sz="0" w:space="0" w:color="auto"/>
                <w:left w:val="none" w:sz="0" w:space="0" w:color="auto"/>
                <w:bottom w:val="none" w:sz="0" w:space="0" w:color="auto"/>
                <w:right w:val="none" w:sz="0" w:space="0" w:color="auto"/>
              </w:divBdr>
              <w:divsChild>
                <w:div w:id="1991320755">
                  <w:marLeft w:val="0"/>
                  <w:marRight w:val="0"/>
                  <w:marTop w:val="0"/>
                  <w:marBottom w:val="0"/>
                  <w:divBdr>
                    <w:top w:val="none" w:sz="0" w:space="0" w:color="auto"/>
                    <w:left w:val="none" w:sz="0" w:space="0" w:color="auto"/>
                    <w:bottom w:val="none" w:sz="0" w:space="0" w:color="auto"/>
                    <w:right w:val="none" w:sz="0" w:space="0" w:color="auto"/>
                  </w:divBdr>
                  <w:divsChild>
                    <w:div w:id="165683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828914">
          <w:marLeft w:val="0"/>
          <w:marRight w:val="0"/>
          <w:marTop w:val="0"/>
          <w:marBottom w:val="0"/>
          <w:divBdr>
            <w:top w:val="none" w:sz="0" w:space="0" w:color="auto"/>
            <w:left w:val="none" w:sz="0" w:space="0" w:color="auto"/>
            <w:bottom w:val="none" w:sz="0" w:space="0" w:color="auto"/>
            <w:right w:val="none" w:sz="0" w:space="0" w:color="auto"/>
          </w:divBdr>
        </w:div>
        <w:div w:id="1892181454">
          <w:marLeft w:val="0"/>
          <w:marRight w:val="0"/>
          <w:marTop w:val="0"/>
          <w:marBottom w:val="0"/>
          <w:divBdr>
            <w:top w:val="none" w:sz="0" w:space="0" w:color="auto"/>
            <w:left w:val="none" w:sz="0" w:space="0" w:color="auto"/>
            <w:bottom w:val="none" w:sz="0" w:space="0" w:color="auto"/>
            <w:right w:val="none" w:sz="0" w:space="0" w:color="auto"/>
          </w:divBdr>
          <w:divsChild>
            <w:div w:id="1100030718">
              <w:marLeft w:val="0"/>
              <w:marRight w:val="0"/>
              <w:marTop w:val="0"/>
              <w:marBottom w:val="0"/>
              <w:divBdr>
                <w:top w:val="none" w:sz="0" w:space="0" w:color="auto"/>
                <w:left w:val="none" w:sz="0" w:space="0" w:color="auto"/>
                <w:bottom w:val="none" w:sz="0" w:space="0" w:color="auto"/>
                <w:right w:val="none" w:sz="0" w:space="0" w:color="auto"/>
              </w:divBdr>
              <w:divsChild>
                <w:div w:id="229077662">
                  <w:marLeft w:val="0"/>
                  <w:marRight w:val="0"/>
                  <w:marTop w:val="0"/>
                  <w:marBottom w:val="0"/>
                  <w:divBdr>
                    <w:top w:val="none" w:sz="0" w:space="0" w:color="auto"/>
                    <w:left w:val="none" w:sz="0" w:space="0" w:color="auto"/>
                    <w:bottom w:val="none" w:sz="0" w:space="0" w:color="auto"/>
                    <w:right w:val="none" w:sz="0" w:space="0" w:color="auto"/>
                  </w:divBdr>
                  <w:divsChild>
                    <w:div w:id="1155334962">
                      <w:marLeft w:val="0"/>
                      <w:marRight w:val="0"/>
                      <w:marTop w:val="0"/>
                      <w:marBottom w:val="0"/>
                      <w:divBdr>
                        <w:top w:val="none" w:sz="0" w:space="0" w:color="auto"/>
                        <w:left w:val="none" w:sz="0" w:space="0" w:color="auto"/>
                        <w:bottom w:val="none" w:sz="0" w:space="0" w:color="auto"/>
                        <w:right w:val="none" w:sz="0" w:space="0" w:color="auto"/>
                      </w:divBdr>
                      <w:divsChild>
                        <w:div w:id="261304115">
                          <w:marLeft w:val="0"/>
                          <w:marRight w:val="0"/>
                          <w:marTop w:val="0"/>
                          <w:marBottom w:val="0"/>
                          <w:divBdr>
                            <w:top w:val="none" w:sz="0" w:space="0" w:color="auto"/>
                            <w:left w:val="none" w:sz="0" w:space="0" w:color="auto"/>
                            <w:bottom w:val="none" w:sz="0" w:space="0" w:color="auto"/>
                            <w:right w:val="none" w:sz="0" w:space="0" w:color="auto"/>
                          </w:divBdr>
                          <w:divsChild>
                            <w:div w:id="142083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834351">
      <w:bodyDiv w:val="1"/>
      <w:marLeft w:val="0"/>
      <w:marRight w:val="0"/>
      <w:marTop w:val="0"/>
      <w:marBottom w:val="0"/>
      <w:divBdr>
        <w:top w:val="none" w:sz="0" w:space="0" w:color="auto"/>
        <w:left w:val="none" w:sz="0" w:space="0" w:color="auto"/>
        <w:bottom w:val="none" w:sz="0" w:space="0" w:color="auto"/>
        <w:right w:val="none" w:sz="0" w:space="0" w:color="auto"/>
      </w:divBdr>
      <w:divsChild>
        <w:div w:id="1121413712">
          <w:marLeft w:val="0"/>
          <w:marRight w:val="0"/>
          <w:marTop w:val="0"/>
          <w:marBottom w:val="0"/>
          <w:divBdr>
            <w:top w:val="none" w:sz="0" w:space="0" w:color="auto"/>
            <w:left w:val="none" w:sz="0" w:space="0" w:color="auto"/>
            <w:bottom w:val="none" w:sz="0" w:space="0" w:color="auto"/>
            <w:right w:val="none" w:sz="0" w:space="0" w:color="auto"/>
          </w:divBdr>
        </w:div>
        <w:div w:id="127019434">
          <w:marLeft w:val="0"/>
          <w:marRight w:val="0"/>
          <w:marTop w:val="0"/>
          <w:marBottom w:val="0"/>
          <w:divBdr>
            <w:top w:val="none" w:sz="0" w:space="0" w:color="auto"/>
            <w:left w:val="none" w:sz="0" w:space="0" w:color="auto"/>
            <w:bottom w:val="none" w:sz="0" w:space="0" w:color="auto"/>
            <w:right w:val="none" w:sz="0" w:space="0" w:color="auto"/>
          </w:divBdr>
          <w:divsChild>
            <w:div w:id="1946647964">
              <w:marLeft w:val="0"/>
              <w:marRight w:val="0"/>
              <w:marTop w:val="0"/>
              <w:marBottom w:val="0"/>
              <w:divBdr>
                <w:top w:val="none" w:sz="0" w:space="0" w:color="auto"/>
                <w:left w:val="none" w:sz="0" w:space="0" w:color="auto"/>
                <w:bottom w:val="none" w:sz="0" w:space="0" w:color="auto"/>
                <w:right w:val="none" w:sz="0" w:space="0" w:color="auto"/>
              </w:divBdr>
              <w:divsChild>
                <w:div w:id="654576123">
                  <w:marLeft w:val="0"/>
                  <w:marRight w:val="0"/>
                  <w:marTop w:val="0"/>
                  <w:marBottom w:val="0"/>
                  <w:divBdr>
                    <w:top w:val="none" w:sz="0" w:space="0" w:color="auto"/>
                    <w:left w:val="none" w:sz="0" w:space="0" w:color="auto"/>
                    <w:bottom w:val="none" w:sz="0" w:space="0" w:color="auto"/>
                    <w:right w:val="none" w:sz="0" w:space="0" w:color="auto"/>
                  </w:divBdr>
                  <w:divsChild>
                    <w:div w:id="1728651217">
                      <w:marLeft w:val="0"/>
                      <w:marRight w:val="0"/>
                      <w:marTop w:val="0"/>
                      <w:marBottom w:val="0"/>
                      <w:divBdr>
                        <w:top w:val="none" w:sz="0" w:space="0" w:color="auto"/>
                        <w:left w:val="none" w:sz="0" w:space="0" w:color="auto"/>
                        <w:bottom w:val="none" w:sz="0" w:space="0" w:color="auto"/>
                        <w:right w:val="none" w:sz="0" w:space="0" w:color="auto"/>
                      </w:divBdr>
                      <w:divsChild>
                        <w:div w:id="1540783339">
                          <w:marLeft w:val="0"/>
                          <w:marRight w:val="0"/>
                          <w:marTop w:val="0"/>
                          <w:marBottom w:val="0"/>
                          <w:divBdr>
                            <w:top w:val="none" w:sz="0" w:space="0" w:color="auto"/>
                            <w:left w:val="none" w:sz="0" w:space="0" w:color="auto"/>
                            <w:bottom w:val="none" w:sz="0" w:space="0" w:color="auto"/>
                            <w:right w:val="none" w:sz="0" w:space="0" w:color="auto"/>
                          </w:divBdr>
                          <w:divsChild>
                            <w:div w:id="33928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369254">
      <w:bodyDiv w:val="1"/>
      <w:marLeft w:val="0"/>
      <w:marRight w:val="0"/>
      <w:marTop w:val="0"/>
      <w:marBottom w:val="0"/>
      <w:divBdr>
        <w:top w:val="none" w:sz="0" w:space="0" w:color="auto"/>
        <w:left w:val="none" w:sz="0" w:space="0" w:color="auto"/>
        <w:bottom w:val="none" w:sz="0" w:space="0" w:color="auto"/>
        <w:right w:val="none" w:sz="0" w:space="0" w:color="auto"/>
      </w:divBdr>
      <w:divsChild>
        <w:div w:id="1259674796">
          <w:marLeft w:val="0"/>
          <w:marRight w:val="0"/>
          <w:marTop w:val="0"/>
          <w:marBottom w:val="0"/>
          <w:divBdr>
            <w:top w:val="none" w:sz="0" w:space="0" w:color="auto"/>
            <w:left w:val="none" w:sz="0" w:space="0" w:color="auto"/>
            <w:bottom w:val="none" w:sz="0" w:space="0" w:color="auto"/>
            <w:right w:val="none" w:sz="0" w:space="0" w:color="auto"/>
          </w:divBdr>
        </w:div>
        <w:div w:id="11613935">
          <w:marLeft w:val="0"/>
          <w:marRight w:val="0"/>
          <w:marTop w:val="0"/>
          <w:marBottom w:val="0"/>
          <w:divBdr>
            <w:top w:val="none" w:sz="0" w:space="0" w:color="auto"/>
            <w:left w:val="none" w:sz="0" w:space="0" w:color="auto"/>
            <w:bottom w:val="none" w:sz="0" w:space="0" w:color="auto"/>
            <w:right w:val="none" w:sz="0" w:space="0" w:color="auto"/>
          </w:divBdr>
          <w:divsChild>
            <w:div w:id="1255751144">
              <w:marLeft w:val="0"/>
              <w:marRight w:val="0"/>
              <w:marTop w:val="0"/>
              <w:marBottom w:val="0"/>
              <w:divBdr>
                <w:top w:val="none" w:sz="0" w:space="0" w:color="auto"/>
                <w:left w:val="none" w:sz="0" w:space="0" w:color="auto"/>
                <w:bottom w:val="none" w:sz="0" w:space="0" w:color="auto"/>
                <w:right w:val="none" w:sz="0" w:space="0" w:color="auto"/>
              </w:divBdr>
              <w:divsChild>
                <w:div w:id="1006329307">
                  <w:marLeft w:val="0"/>
                  <w:marRight w:val="0"/>
                  <w:marTop w:val="0"/>
                  <w:marBottom w:val="0"/>
                  <w:divBdr>
                    <w:top w:val="none" w:sz="0" w:space="0" w:color="auto"/>
                    <w:left w:val="none" w:sz="0" w:space="0" w:color="auto"/>
                    <w:bottom w:val="none" w:sz="0" w:space="0" w:color="auto"/>
                    <w:right w:val="none" w:sz="0" w:space="0" w:color="auto"/>
                  </w:divBdr>
                  <w:divsChild>
                    <w:div w:id="708606636">
                      <w:marLeft w:val="0"/>
                      <w:marRight w:val="0"/>
                      <w:marTop w:val="0"/>
                      <w:marBottom w:val="0"/>
                      <w:divBdr>
                        <w:top w:val="none" w:sz="0" w:space="0" w:color="auto"/>
                        <w:left w:val="none" w:sz="0" w:space="0" w:color="auto"/>
                        <w:bottom w:val="none" w:sz="0" w:space="0" w:color="auto"/>
                        <w:right w:val="none" w:sz="0" w:space="0" w:color="auto"/>
                      </w:divBdr>
                      <w:divsChild>
                        <w:div w:id="2068794184">
                          <w:marLeft w:val="0"/>
                          <w:marRight w:val="0"/>
                          <w:marTop w:val="0"/>
                          <w:marBottom w:val="0"/>
                          <w:divBdr>
                            <w:top w:val="none" w:sz="0" w:space="0" w:color="auto"/>
                            <w:left w:val="none" w:sz="0" w:space="0" w:color="auto"/>
                            <w:bottom w:val="none" w:sz="0" w:space="0" w:color="auto"/>
                            <w:right w:val="none" w:sz="0" w:space="0" w:color="auto"/>
                          </w:divBdr>
                          <w:divsChild>
                            <w:div w:id="18757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73617">
      <w:bodyDiv w:val="1"/>
      <w:marLeft w:val="0"/>
      <w:marRight w:val="0"/>
      <w:marTop w:val="0"/>
      <w:marBottom w:val="0"/>
      <w:divBdr>
        <w:top w:val="none" w:sz="0" w:space="0" w:color="auto"/>
        <w:left w:val="none" w:sz="0" w:space="0" w:color="auto"/>
        <w:bottom w:val="none" w:sz="0" w:space="0" w:color="auto"/>
        <w:right w:val="none" w:sz="0" w:space="0" w:color="auto"/>
      </w:divBdr>
      <w:divsChild>
        <w:div w:id="1736321633">
          <w:marLeft w:val="0"/>
          <w:marRight w:val="0"/>
          <w:marTop w:val="0"/>
          <w:marBottom w:val="0"/>
          <w:divBdr>
            <w:top w:val="none" w:sz="0" w:space="0" w:color="auto"/>
            <w:left w:val="none" w:sz="0" w:space="0" w:color="auto"/>
            <w:bottom w:val="none" w:sz="0" w:space="0" w:color="auto"/>
            <w:right w:val="none" w:sz="0" w:space="0" w:color="auto"/>
          </w:divBdr>
        </w:div>
        <w:div w:id="1380743364">
          <w:marLeft w:val="0"/>
          <w:marRight w:val="0"/>
          <w:marTop w:val="0"/>
          <w:marBottom w:val="0"/>
          <w:divBdr>
            <w:top w:val="none" w:sz="0" w:space="0" w:color="auto"/>
            <w:left w:val="none" w:sz="0" w:space="0" w:color="auto"/>
            <w:bottom w:val="none" w:sz="0" w:space="0" w:color="auto"/>
            <w:right w:val="none" w:sz="0" w:space="0" w:color="auto"/>
          </w:divBdr>
        </w:div>
        <w:div w:id="285359242">
          <w:marLeft w:val="0"/>
          <w:marRight w:val="0"/>
          <w:marTop w:val="0"/>
          <w:marBottom w:val="0"/>
          <w:divBdr>
            <w:top w:val="none" w:sz="0" w:space="0" w:color="auto"/>
            <w:left w:val="none" w:sz="0" w:space="0" w:color="auto"/>
            <w:bottom w:val="none" w:sz="0" w:space="0" w:color="auto"/>
            <w:right w:val="none" w:sz="0" w:space="0" w:color="auto"/>
          </w:divBdr>
        </w:div>
        <w:div w:id="382096320">
          <w:marLeft w:val="0"/>
          <w:marRight w:val="0"/>
          <w:marTop w:val="0"/>
          <w:marBottom w:val="0"/>
          <w:divBdr>
            <w:top w:val="none" w:sz="0" w:space="0" w:color="auto"/>
            <w:left w:val="none" w:sz="0" w:space="0" w:color="auto"/>
            <w:bottom w:val="none" w:sz="0" w:space="0" w:color="auto"/>
            <w:right w:val="none" w:sz="0" w:space="0" w:color="auto"/>
          </w:divBdr>
        </w:div>
        <w:div w:id="30035094">
          <w:marLeft w:val="0"/>
          <w:marRight w:val="0"/>
          <w:marTop w:val="0"/>
          <w:marBottom w:val="0"/>
          <w:divBdr>
            <w:top w:val="none" w:sz="0" w:space="0" w:color="auto"/>
            <w:left w:val="none" w:sz="0" w:space="0" w:color="auto"/>
            <w:bottom w:val="none" w:sz="0" w:space="0" w:color="auto"/>
            <w:right w:val="none" w:sz="0" w:space="0" w:color="auto"/>
          </w:divBdr>
        </w:div>
        <w:div w:id="1064720165">
          <w:marLeft w:val="0"/>
          <w:marRight w:val="0"/>
          <w:marTop w:val="0"/>
          <w:marBottom w:val="0"/>
          <w:divBdr>
            <w:top w:val="none" w:sz="0" w:space="0" w:color="auto"/>
            <w:left w:val="none" w:sz="0" w:space="0" w:color="auto"/>
            <w:bottom w:val="none" w:sz="0" w:space="0" w:color="auto"/>
            <w:right w:val="none" w:sz="0" w:space="0" w:color="auto"/>
          </w:divBdr>
        </w:div>
        <w:div w:id="1070812852">
          <w:marLeft w:val="0"/>
          <w:marRight w:val="0"/>
          <w:marTop w:val="0"/>
          <w:marBottom w:val="0"/>
          <w:divBdr>
            <w:top w:val="none" w:sz="0" w:space="0" w:color="auto"/>
            <w:left w:val="none" w:sz="0" w:space="0" w:color="auto"/>
            <w:bottom w:val="none" w:sz="0" w:space="0" w:color="auto"/>
            <w:right w:val="none" w:sz="0" w:space="0" w:color="auto"/>
          </w:divBdr>
        </w:div>
        <w:div w:id="1858689136">
          <w:marLeft w:val="0"/>
          <w:marRight w:val="0"/>
          <w:marTop w:val="0"/>
          <w:marBottom w:val="0"/>
          <w:divBdr>
            <w:top w:val="none" w:sz="0" w:space="0" w:color="auto"/>
            <w:left w:val="none" w:sz="0" w:space="0" w:color="auto"/>
            <w:bottom w:val="none" w:sz="0" w:space="0" w:color="auto"/>
            <w:right w:val="none" w:sz="0" w:space="0" w:color="auto"/>
          </w:divBdr>
        </w:div>
        <w:div w:id="1532572418">
          <w:marLeft w:val="0"/>
          <w:marRight w:val="0"/>
          <w:marTop w:val="0"/>
          <w:marBottom w:val="0"/>
          <w:divBdr>
            <w:top w:val="none" w:sz="0" w:space="0" w:color="auto"/>
            <w:left w:val="none" w:sz="0" w:space="0" w:color="auto"/>
            <w:bottom w:val="none" w:sz="0" w:space="0" w:color="auto"/>
            <w:right w:val="none" w:sz="0" w:space="0" w:color="auto"/>
          </w:divBdr>
        </w:div>
        <w:div w:id="1977369775">
          <w:marLeft w:val="0"/>
          <w:marRight w:val="0"/>
          <w:marTop w:val="0"/>
          <w:marBottom w:val="0"/>
          <w:divBdr>
            <w:top w:val="none" w:sz="0" w:space="0" w:color="auto"/>
            <w:left w:val="none" w:sz="0" w:space="0" w:color="auto"/>
            <w:bottom w:val="none" w:sz="0" w:space="0" w:color="auto"/>
            <w:right w:val="none" w:sz="0" w:space="0" w:color="auto"/>
          </w:divBdr>
        </w:div>
        <w:div w:id="268126163">
          <w:marLeft w:val="0"/>
          <w:marRight w:val="0"/>
          <w:marTop w:val="0"/>
          <w:marBottom w:val="0"/>
          <w:divBdr>
            <w:top w:val="none" w:sz="0" w:space="0" w:color="auto"/>
            <w:left w:val="none" w:sz="0" w:space="0" w:color="auto"/>
            <w:bottom w:val="none" w:sz="0" w:space="0" w:color="auto"/>
            <w:right w:val="none" w:sz="0" w:space="0" w:color="auto"/>
          </w:divBdr>
        </w:div>
        <w:div w:id="96560838">
          <w:marLeft w:val="0"/>
          <w:marRight w:val="0"/>
          <w:marTop w:val="0"/>
          <w:marBottom w:val="0"/>
          <w:divBdr>
            <w:top w:val="none" w:sz="0" w:space="0" w:color="auto"/>
            <w:left w:val="none" w:sz="0" w:space="0" w:color="auto"/>
            <w:bottom w:val="none" w:sz="0" w:space="0" w:color="auto"/>
            <w:right w:val="none" w:sz="0" w:space="0" w:color="auto"/>
          </w:divBdr>
        </w:div>
        <w:div w:id="1530487836">
          <w:marLeft w:val="0"/>
          <w:marRight w:val="0"/>
          <w:marTop w:val="0"/>
          <w:marBottom w:val="0"/>
          <w:divBdr>
            <w:top w:val="none" w:sz="0" w:space="0" w:color="auto"/>
            <w:left w:val="none" w:sz="0" w:space="0" w:color="auto"/>
            <w:bottom w:val="none" w:sz="0" w:space="0" w:color="auto"/>
            <w:right w:val="none" w:sz="0" w:space="0" w:color="auto"/>
          </w:divBdr>
        </w:div>
        <w:div w:id="938294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d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edi.lv" TargetMode="External"/><Relationship Id="rId5" Type="http://schemas.openxmlformats.org/officeDocument/2006/relationships/settings" Target="settings.xml"/><Relationship Id="rId10" Type="http://schemas.openxmlformats.org/officeDocument/2006/relationships/hyperlink" Target="http://www.edi.l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4CACE-F457-43A5-B733-7B02DE235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2261</Words>
  <Characters>12891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Elmīra Zariņa</dc:creator>
  <cp:lastModifiedBy>Ieva</cp:lastModifiedBy>
  <cp:revision>55</cp:revision>
  <cp:lastPrinted>2016-09-21T08:53:00Z</cp:lastPrinted>
  <dcterms:created xsi:type="dcterms:W3CDTF">2018-03-06T13:03:00Z</dcterms:created>
  <dcterms:modified xsi:type="dcterms:W3CDTF">2018-03-08T12:20:00Z</dcterms:modified>
</cp:coreProperties>
</file>